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A20" w:rsidRDefault="00D44A20">
      <w:pPr>
        <w:jc w:val="center"/>
        <w:rPr>
          <w:rFonts w:ascii="仿宋" w:eastAsia="仿宋" w:hAnsi="仿宋" w:cs="仿宋"/>
          <w:b/>
          <w:bCs/>
          <w:sz w:val="44"/>
          <w:szCs w:val="44"/>
        </w:rPr>
      </w:pPr>
    </w:p>
    <w:p w:rsidR="00D44A20" w:rsidRPr="006F4276" w:rsidRDefault="006F4276" w:rsidP="006F4276">
      <w:pPr>
        <w:jc w:val="center"/>
        <w:rPr>
          <w:rFonts w:ascii="仿宋" w:eastAsia="仿宋" w:hAnsi="仿宋" w:cs="仿宋"/>
          <w:b/>
          <w:bCs/>
          <w:sz w:val="52"/>
          <w:szCs w:val="52"/>
        </w:rPr>
      </w:pPr>
      <w:r w:rsidRPr="006F4276">
        <w:rPr>
          <w:rFonts w:ascii="仿宋" w:eastAsia="仿宋" w:hAnsi="仿宋" w:cs="仿宋"/>
          <w:b/>
          <w:bCs/>
          <w:sz w:val="52"/>
          <w:szCs w:val="52"/>
        </w:rPr>
        <w:t>东华理工大学</w:t>
      </w:r>
    </w:p>
    <w:p w:rsidR="00D44A20" w:rsidRDefault="003555F5">
      <w:pPr>
        <w:jc w:val="center"/>
        <w:rPr>
          <w:rFonts w:ascii="仿宋" w:eastAsia="仿宋" w:hAnsi="仿宋" w:cs="仿宋"/>
          <w:b/>
          <w:bCs/>
          <w:sz w:val="52"/>
          <w:szCs w:val="52"/>
        </w:rPr>
      </w:pPr>
      <w:r>
        <w:rPr>
          <w:rFonts w:ascii="仿宋" w:eastAsia="仿宋" w:hAnsi="仿宋" w:cs="仿宋" w:hint="eastAsia"/>
          <w:b/>
          <w:bCs/>
          <w:sz w:val="52"/>
          <w:szCs w:val="52"/>
        </w:rPr>
        <w:t>政府采购需求管理编制文件</w:t>
      </w:r>
    </w:p>
    <w:p w:rsidR="00D44A20" w:rsidRDefault="00D44A20">
      <w:pPr>
        <w:jc w:val="left"/>
        <w:rPr>
          <w:rFonts w:ascii="仿宋" w:eastAsia="仿宋" w:hAnsi="仿宋" w:cs="仿宋"/>
          <w:b/>
          <w:bCs/>
          <w:sz w:val="52"/>
          <w:szCs w:val="52"/>
        </w:rPr>
      </w:pPr>
    </w:p>
    <w:p w:rsidR="00D44A20" w:rsidRDefault="00D44A20">
      <w:pPr>
        <w:jc w:val="left"/>
        <w:rPr>
          <w:rFonts w:ascii="仿宋" w:eastAsia="仿宋" w:hAnsi="仿宋" w:cs="仿宋"/>
          <w:b/>
          <w:bCs/>
          <w:sz w:val="52"/>
          <w:szCs w:val="52"/>
        </w:rPr>
      </w:pPr>
    </w:p>
    <w:p w:rsidR="00D44A20" w:rsidRDefault="00D44A20">
      <w:pPr>
        <w:jc w:val="left"/>
        <w:rPr>
          <w:rFonts w:ascii="仿宋" w:eastAsia="仿宋" w:hAnsi="仿宋" w:cs="仿宋"/>
          <w:b/>
          <w:bCs/>
          <w:sz w:val="36"/>
          <w:szCs w:val="36"/>
        </w:rPr>
      </w:pPr>
    </w:p>
    <w:p w:rsidR="00D44A20" w:rsidRDefault="003555F5">
      <w:pPr>
        <w:jc w:val="left"/>
        <w:rPr>
          <w:rFonts w:ascii="仿宋" w:eastAsia="仿宋" w:hAnsi="仿宋" w:cs="仿宋"/>
          <w:b/>
          <w:bCs/>
          <w:sz w:val="36"/>
          <w:szCs w:val="36"/>
        </w:rPr>
      </w:pPr>
      <w:r>
        <w:rPr>
          <w:rFonts w:ascii="仿宋" w:eastAsia="仿宋" w:hAnsi="仿宋" w:cs="仿宋" w:hint="eastAsia"/>
          <w:b/>
          <w:bCs/>
          <w:sz w:val="36"/>
          <w:szCs w:val="36"/>
        </w:rPr>
        <w:t>编制单位</w:t>
      </w:r>
      <w:r w:rsidR="006F4276">
        <w:rPr>
          <w:rFonts w:ascii="仿宋" w:eastAsia="仿宋" w:hAnsi="仿宋" w:cs="仿宋" w:hint="eastAsia"/>
          <w:b/>
          <w:bCs/>
          <w:sz w:val="36"/>
          <w:szCs w:val="36"/>
        </w:rPr>
        <w:t>（公章）</w:t>
      </w:r>
      <w:r>
        <w:rPr>
          <w:rFonts w:ascii="仿宋" w:eastAsia="仿宋" w:hAnsi="仿宋" w:cs="仿宋" w:hint="eastAsia"/>
          <w:b/>
          <w:bCs/>
          <w:sz w:val="36"/>
          <w:szCs w:val="36"/>
        </w:rPr>
        <w:t>：</w:t>
      </w:r>
    </w:p>
    <w:p w:rsidR="00D44A20" w:rsidRDefault="00D44A20">
      <w:pPr>
        <w:jc w:val="left"/>
        <w:rPr>
          <w:rFonts w:ascii="仿宋" w:eastAsia="仿宋" w:hAnsi="仿宋" w:cs="仿宋"/>
          <w:b/>
          <w:bCs/>
          <w:sz w:val="36"/>
          <w:szCs w:val="36"/>
        </w:rPr>
      </w:pPr>
    </w:p>
    <w:p w:rsidR="00D44A20" w:rsidRDefault="003555F5">
      <w:pPr>
        <w:jc w:val="left"/>
        <w:rPr>
          <w:rFonts w:ascii="仿宋" w:eastAsia="仿宋" w:hAnsi="仿宋" w:cs="仿宋"/>
          <w:b/>
          <w:bCs/>
          <w:sz w:val="36"/>
          <w:szCs w:val="36"/>
        </w:rPr>
      </w:pPr>
      <w:r>
        <w:rPr>
          <w:rFonts w:ascii="仿宋" w:eastAsia="仿宋" w:hAnsi="仿宋" w:cs="仿宋" w:hint="eastAsia"/>
          <w:b/>
          <w:bCs/>
          <w:sz w:val="36"/>
          <w:szCs w:val="36"/>
        </w:rPr>
        <w:t>项目名称：</w:t>
      </w:r>
    </w:p>
    <w:p w:rsidR="00D44A20" w:rsidRDefault="00D44A20">
      <w:pPr>
        <w:rPr>
          <w:rFonts w:ascii="仿宋" w:eastAsia="仿宋" w:hAnsi="仿宋" w:cs="仿宋"/>
          <w:b/>
          <w:bCs/>
          <w:sz w:val="52"/>
          <w:szCs w:val="52"/>
        </w:rPr>
      </w:pPr>
    </w:p>
    <w:p w:rsidR="00D44A20" w:rsidRPr="006F4276" w:rsidRDefault="006F4276">
      <w:pPr>
        <w:rPr>
          <w:rFonts w:ascii="仿宋" w:eastAsia="仿宋" w:hAnsi="仿宋" w:cs="仿宋"/>
          <w:b/>
          <w:bCs/>
          <w:sz w:val="36"/>
          <w:szCs w:val="36"/>
        </w:rPr>
      </w:pPr>
      <w:r w:rsidRPr="006F4276">
        <w:rPr>
          <w:rFonts w:ascii="仿宋" w:eastAsia="仿宋" w:hAnsi="仿宋" w:cs="仿宋"/>
          <w:b/>
          <w:bCs/>
          <w:sz w:val="36"/>
          <w:szCs w:val="36"/>
        </w:rPr>
        <w:t>编制时间</w:t>
      </w:r>
      <w:r>
        <w:rPr>
          <w:rFonts w:ascii="仿宋" w:eastAsia="仿宋" w:hAnsi="仿宋" w:cs="仿宋" w:hint="eastAsia"/>
          <w:b/>
          <w:bCs/>
          <w:sz w:val="36"/>
          <w:szCs w:val="36"/>
        </w:rPr>
        <w:t>：</w:t>
      </w:r>
    </w:p>
    <w:p w:rsidR="00D44A20" w:rsidRDefault="00D44A20">
      <w:pPr>
        <w:rPr>
          <w:rFonts w:ascii="仿宋" w:eastAsia="仿宋" w:hAnsi="仿宋" w:cs="仿宋"/>
          <w:b/>
          <w:bCs/>
          <w:sz w:val="52"/>
          <w:szCs w:val="52"/>
        </w:rPr>
      </w:pPr>
    </w:p>
    <w:p w:rsidR="00D44A20" w:rsidRDefault="006F4276">
      <w:pPr>
        <w:rPr>
          <w:rFonts w:ascii="仿宋" w:eastAsia="仿宋" w:hAnsi="仿宋" w:cs="仿宋"/>
          <w:b/>
          <w:bCs/>
          <w:sz w:val="36"/>
          <w:szCs w:val="36"/>
        </w:rPr>
      </w:pPr>
      <w:r w:rsidRPr="006F4276">
        <w:rPr>
          <w:rFonts w:ascii="仿宋" w:eastAsia="仿宋" w:hAnsi="仿宋" w:cs="仿宋"/>
          <w:b/>
          <w:bCs/>
          <w:sz w:val="36"/>
          <w:szCs w:val="36"/>
        </w:rPr>
        <w:t>联系人</w:t>
      </w:r>
      <w:r w:rsidRPr="006F4276">
        <w:rPr>
          <w:rFonts w:ascii="仿宋" w:eastAsia="仿宋" w:hAnsi="仿宋" w:cs="仿宋" w:hint="eastAsia"/>
          <w:b/>
          <w:bCs/>
          <w:sz w:val="36"/>
          <w:szCs w:val="36"/>
        </w:rPr>
        <w:t>：</w:t>
      </w:r>
    </w:p>
    <w:p w:rsidR="006F4276" w:rsidRPr="006F4276" w:rsidRDefault="006F4276">
      <w:pPr>
        <w:rPr>
          <w:rFonts w:ascii="仿宋" w:eastAsia="仿宋" w:hAnsi="仿宋" w:cs="仿宋"/>
          <w:b/>
          <w:bCs/>
          <w:sz w:val="36"/>
          <w:szCs w:val="36"/>
        </w:rPr>
      </w:pPr>
    </w:p>
    <w:p w:rsidR="006F4276" w:rsidRPr="006F4276" w:rsidRDefault="006F4276">
      <w:pPr>
        <w:rPr>
          <w:rFonts w:ascii="仿宋" w:eastAsia="仿宋" w:hAnsi="仿宋" w:cs="仿宋"/>
          <w:b/>
          <w:bCs/>
          <w:sz w:val="36"/>
          <w:szCs w:val="36"/>
        </w:rPr>
      </w:pPr>
      <w:r w:rsidRPr="006F4276">
        <w:rPr>
          <w:rFonts w:ascii="仿宋" w:eastAsia="仿宋" w:hAnsi="仿宋" w:cs="仿宋" w:hint="eastAsia"/>
          <w:b/>
          <w:bCs/>
          <w:sz w:val="36"/>
          <w:szCs w:val="36"/>
        </w:rPr>
        <w:t>联系电话：</w:t>
      </w:r>
    </w:p>
    <w:p w:rsidR="00D44A20" w:rsidRDefault="00D44A20">
      <w:pPr>
        <w:jc w:val="center"/>
        <w:rPr>
          <w:rFonts w:ascii="仿宋" w:eastAsia="仿宋" w:hAnsi="仿宋" w:cs="仿宋"/>
          <w:b/>
          <w:bCs/>
          <w:sz w:val="36"/>
          <w:szCs w:val="36"/>
        </w:rPr>
      </w:pPr>
    </w:p>
    <w:p w:rsidR="00D44A20" w:rsidRDefault="00D44A20">
      <w:pPr>
        <w:rPr>
          <w:rFonts w:ascii="仿宋" w:eastAsia="仿宋" w:hAnsi="仿宋" w:cs="仿宋"/>
          <w:b/>
          <w:bCs/>
          <w:sz w:val="52"/>
          <w:szCs w:val="52"/>
        </w:rPr>
      </w:pPr>
    </w:p>
    <w:p w:rsidR="006F4276" w:rsidRDefault="006F4276" w:rsidP="006F4276">
      <w:pPr>
        <w:outlineLvl w:val="0"/>
        <w:rPr>
          <w:rFonts w:ascii="仿宋" w:eastAsia="仿宋" w:hAnsi="仿宋" w:cs="仿宋"/>
          <w:b/>
          <w:bCs/>
          <w:sz w:val="36"/>
          <w:szCs w:val="36"/>
        </w:rPr>
      </w:pPr>
    </w:p>
    <w:p w:rsidR="00D44A20" w:rsidRDefault="003555F5">
      <w:pPr>
        <w:jc w:val="center"/>
        <w:outlineLvl w:val="0"/>
        <w:rPr>
          <w:rFonts w:ascii="仿宋" w:eastAsia="仿宋" w:hAnsi="仿宋" w:cs="仿宋"/>
          <w:b/>
          <w:bCs/>
          <w:sz w:val="30"/>
          <w:szCs w:val="30"/>
        </w:rPr>
      </w:pPr>
      <w:r>
        <w:rPr>
          <w:rFonts w:ascii="仿宋" w:eastAsia="仿宋" w:hAnsi="仿宋" w:cs="仿宋" w:hint="eastAsia"/>
          <w:b/>
          <w:bCs/>
          <w:sz w:val="36"/>
          <w:szCs w:val="36"/>
        </w:rPr>
        <w:lastRenderedPageBreak/>
        <w:t>编制说明</w:t>
      </w:r>
    </w:p>
    <w:p w:rsidR="00D44A20" w:rsidRDefault="003555F5">
      <w:pPr>
        <w:numPr>
          <w:ilvl w:val="0"/>
          <w:numId w:val="1"/>
        </w:numPr>
        <w:spacing w:line="600" w:lineRule="exact"/>
        <w:rPr>
          <w:rFonts w:ascii="仿宋" w:eastAsia="仿宋" w:hAnsi="仿宋" w:cs="仿宋"/>
          <w:sz w:val="28"/>
          <w:szCs w:val="28"/>
        </w:rPr>
      </w:pPr>
      <w:r>
        <w:rPr>
          <w:rFonts w:ascii="仿宋" w:eastAsia="仿宋" w:hAnsi="仿宋" w:cs="仿宋" w:hint="eastAsia"/>
          <w:sz w:val="28"/>
          <w:szCs w:val="28"/>
        </w:rPr>
        <w:t>本文件内容依据《政府采购需求管理办法》编制;</w:t>
      </w:r>
    </w:p>
    <w:p w:rsidR="00D44A20" w:rsidRDefault="003555F5">
      <w:pPr>
        <w:numPr>
          <w:ilvl w:val="0"/>
          <w:numId w:val="1"/>
        </w:numPr>
        <w:spacing w:line="600" w:lineRule="exact"/>
        <w:rPr>
          <w:rFonts w:ascii="仿宋" w:eastAsia="仿宋" w:hAnsi="仿宋" w:cs="仿宋"/>
          <w:sz w:val="28"/>
          <w:szCs w:val="28"/>
        </w:rPr>
      </w:pPr>
      <w:r>
        <w:rPr>
          <w:rFonts w:ascii="仿宋" w:eastAsia="仿宋" w:hAnsi="仿宋" w:cs="仿宋" w:hint="eastAsia"/>
          <w:sz w:val="28"/>
          <w:szCs w:val="28"/>
        </w:rPr>
        <w:t>采购人对采购需求管理负有主体责任，按照《政府采购需求管理办法》的规定开展采购需求管理各项工作，对采购需求和采购实施计划的合法性、合规性、合理性负责。主管预算单位负责指导本部门采购需求管理工作。</w:t>
      </w:r>
    </w:p>
    <w:p w:rsidR="00D44A20" w:rsidRDefault="003555F5">
      <w:pPr>
        <w:numPr>
          <w:ilvl w:val="0"/>
          <w:numId w:val="1"/>
        </w:numPr>
        <w:spacing w:line="600" w:lineRule="exact"/>
        <w:rPr>
          <w:rFonts w:ascii="仿宋" w:eastAsia="仿宋" w:hAnsi="仿宋" w:cs="仿宋"/>
          <w:sz w:val="28"/>
          <w:szCs w:val="28"/>
        </w:rPr>
      </w:pPr>
      <w:r>
        <w:rPr>
          <w:rFonts w:ascii="仿宋" w:eastAsia="仿宋" w:hAnsi="仿宋" w:cs="仿宋" w:hint="eastAsia"/>
          <w:sz w:val="28"/>
          <w:szCs w:val="28"/>
        </w:rPr>
        <w:t>所有项目必须进行采购需求的编制，可以自行编制也可以委托第三方编制；</w:t>
      </w:r>
    </w:p>
    <w:p w:rsidR="00D44A20" w:rsidRDefault="003555F5">
      <w:pPr>
        <w:numPr>
          <w:ilvl w:val="0"/>
          <w:numId w:val="1"/>
        </w:numPr>
        <w:spacing w:line="600" w:lineRule="exact"/>
        <w:rPr>
          <w:rFonts w:ascii="仿宋" w:eastAsia="仿宋" w:hAnsi="仿宋" w:cs="仿宋"/>
          <w:sz w:val="28"/>
          <w:szCs w:val="28"/>
        </w:rPr>
      </w:pPr>
      <w:r>
        <w:rPr>
          <w:rFonts w:ascii="仿宋" w:eastAsia="仿宋" w:hAnsi="仿宋" w:cs="仿宋" w:hint="eastAsia"/>
          <w:sz w:val="28"/>
          <w:szCs w:val="28"/>
        </w:rPr>
        <w:t>采购需求和采购实施计划的调查、确定、编制、审查等工作应当形成书面记录并存档。</w:t>
      </w:r>
    </w:p>
    <w:p w:rsidR="00D44A20" w:rsidRDefault="00D44A20">
      <w:pPr>
        <w:rPr>
          <w:rFonts w:ascii="仿宋" w:eastAsia="仿宋" w:hAnsi="仿宋" w:cs="仿宋"/>
          <w:b/>
          <w:bCs/>
          <w:sz w:val="44"/>
          <w:szCs w:val="44"/>
        </w:rPr>
      </w:pPr>
    </w:p>
    <w:p w:rsidR="00D44A20" w:rsidRDefault="00D44A20">
      <w:pPr>
        <w:rPr>
          <w:rFonts w:ascii="仿宋" w:eastAsia="仿宋" w:hAnsi="仿宋" w:cs="仿宋"/>
          <w:b/>
          <w:bCs/>
          <w:sz w:val="44"/>
          <w:szCs w:val="44"/>
        </w:rPr>
      </w:pPr>
    </w:p>
    <w:p w:rsidR="00D44A20" w:rsidRDefault="00D44A20">
      <w:pPr>
        <w:rPr>
          <w:rFonts w:ascii="仿宋" w:eastAsia="仿宋" w:hAnsi="仿宋" w:cs="仿宋"/>
          <w:b/>
          <w:bCs/>
          <w:sz w:val="44"/>
          <w:szCs w:val="44"/>
        </w:rPr>
      </w:pPr>
    </w:p>
    <w:p w:rsidR="00D44A20" w:rsidRDefault="00D44A20">
      <w:pPr>
        <w:rPr>
          <w:rFonts w:ascii="仿宋" w:eastAsia="仿宋" w:hAnsi="仿宋" w:cs="仿宋"/>
          <w:b/>
          <w:bCs/>
          <w:sz w:val="44"/>
          <w:szCs w:val="44"/>
        </w:rPr>
      </w:pPr>
    </w:p>
    <w:p w:rsidR="00D44A20" w:rsidRDefault="00D44A20">
      <w:pPr>
        <w:rPr>
          <w:rFonts w:ascii="仿宋" w:eastAsia="仿宋" w:hAnsi="仿宋" w:cs="仿宋"/>
          <w:b/>
          <w:bCs/>
          <w:sz w:val="44"/>
          <w:szCs w:val="44"/>
        </w:rPr>
      </w:pPr>
    </w:p>
    <w:p w:rsidR="00D44A20" w:rsidRDefault="00D44A20">
      <w:pPr>
        <w:rPr>
          <w:rFonts w:ascii="仿宋" w:eastAsia="仿宋" w:hAnsi="仿宋" w:cs="仿宋"/>
          <w:b/>
          <w:bCs/>
          <w:sz w:val="44"/>
          <w:szCs w:val="44"/>
        </w:rPr>
      </w:pPr>
    </w:p>
    <w:p w:rsidR="00D44A20" w:rsidRDefault="00D44A20">
      <w:pPr>
        <w:rPr>
          <w:rFonts w:ascii="仿宋" w:eastAsia="仿宋" w:hAnsi="仿宋" w:cs="仿宋"/>
          <w:b/>
          <w:bCs/>
          <w:sz w:val="44"/>
          <w:szCs w:val="44"/>
        </w:rPr>
      </w:pPr>
    </w:p>
    <w:p w:rsidR="00D44A20" w:rsidRDefault="00D44A20">
      <w:pPr>
        <w:rPr>
          <w:rFonts w:ascii="仿宋" w:eastAsia="仿宋" w:hAnsi="仿宋" w:cs="仿宋"/>
          <w:b/>
          <w:bCs/>
          <w:sz w:val="44"/>
          <w:szCs w:val="44"/>
        </w:rPr>
      </w:pPr>
    </w:p>
    <w:p w:rsidR="00D44A20" w:rsidRDefault="00D44A20">
      <w:pPr>
        <w:rPr>
          <w:rFonts w:ascii="仿宋" w:eastAsia="仿宋" w:hAnsi="仿宋" w:cs="仿宋"/>
          <w:b/>
          <w:bCs/>
          <w:sz w:val="44"/>
          <w:szCs w:val="44"/>
        </w:rPr>
      </w:pPr>
    </w:p>
    <w:p w:rsidR="00D44A20" w:rsidRDefault="00D44A20">
      <w:pPr>
        <w:rPr>
          <w:rFonts w:ascii="仿宋" w:eastAsia="仿宋" w:hAnsi="仿宋" w:cs="仿宋"/>
          <w:b/>
          <w:bCs/>
          <w:sz w:val="44"/>
          <w:szCs w:val="44"/>
        </w:rPr>
      </w:pPr>
    </w:p>
    <w:p w:rsidR="00D44A20" w:rsidRDefault="00D44A20">
      <w:pPr>
        <w:rPr>
          <w:rFonts w:ascii="仿宋" w:eastAsia="仿宋" w:hAnsi="仿宋" w:cs="仿宋"/>
          <w:b/>
          <w:bCs/>
          <w:sz w:val="44"/>
          <w:szCs w:val="44"/>
        </w:rPr>
      </w:pPr>
    </w:p>
    <w:p w:rsidR="00D44A20" w:rsidRDefault="00D44A20">
      <w:pPr>
        <w:rPr>
          <w:rFonts w:ascii="仿宋" w:eastAsia="仿宋" w:hAnsi="仿宋" w:cs="仿宋"/>
          <w:b/>
          <w:bCs/>
          <w:sz w:val="44"/>
          <w:szCs w:val="44"/>
        </w:rPr>
      </w:pPr>
    </w:p>
    <w:p w:rsidR="00D44A20" w:rsidRDefault="003555F5">
      <w:pPr>
        <w:jc w:val="center"/>
        <w:rPr>
          <w:rFonts w:ascii="仿宋" w:eastAsia="仿宋" w:hAnsi="仿宋" w:cs="仿宋"/>
          <w:b/>
          <w:bCs/>
          <w:sz w:val="44"/>
          <w:szCs w:val="44"/>
        </w:rPr>
      </w:pPr>
      <w:r>
        <w:rPr>
          <w:rFonts w:ascii="仿宋" w:eastAsia="仿宋" w:hAnsi="仿宋" w:cs="仿宋" w:hint="eastAsia"/>
          <w:b/>
          <w:bCs/>
          <w:sz w:val="44"/>
          <w:szCs w:val="44"/>
        </w:rPr>
        <w:lastRenderedPageBreak/>
        <w:t>目 录</w:t>
      </w:r>
    </w:p>
    <w:p w:rsidR="00D44A20" w:rsidRDefault="00D44A20">
      <w:pPr>
        <w:rPr>
          <w:rFonts w:ascii="仿宋" w:eastAsia="仿宋" w:hAnsi="仿宋" w:cs="仿宋"/>
          <w:b/>
          <w:bCs/>
          <w:sz w:val="44"/>
          <w:szCs w:val="44"/>
        </w:rPr>
      </w:pPr>
    </w:p>
    <w:p w:rsidR="006F4276" w:rsidRDefault="006F4276">
      <w:pPr>
        <w:rPr>
          <w:rFonts w:ascii="仿宋" w:eastAsia="仿宋" w:hAnsi="仿宋" w:cs="仿宋"/>
          <w:sz w:val="30"/>
          <w:szCs w:val="30"/>
        </w:rPr>
      </w:pPr>
      <w:r>
        <w:rPr>
          <w:rFonts w:ascii="仿宋" w:eastAsia="仿宋" w:hAnsi="仿宋" w:cs="仿宋" w:hint="eastAsia"/>
          <w:sz w:val="30"/>
          <w:szCs w:val="30"/>
        </w:rPr>
        <w:t>一、项目基本信息</w:t>
      </w:r>
    </w:p>
    <w:p w:rsidR="00D44A20" w:rsidRDefault="005A516E">
      <w:pPr>
        <w:rPr>
          <w:rFonts w:ascii="仿宋" w:eastAsia="仿宋" w:hAnsi="仿宋" w:cs="仿宋"/>
          <w:sz w:val="30"/>
          <w:szCs w:val="30"/>
        </w:rPr>
      </w:pPr>
      <w:r>
        <w:rPr>
          <w:rFonts w:ascii="仿宋" w:eastAsia="仿宋" w:hAnsi="仿宋" w:cs="仿宋" w:hint="eastAsia"/>
          <w:sz w:val="30"/>
          <w:szCs w:val="30"/>
        </w:rPr>
        <w:t>二</w:t>
      </w:r>
      <w:r w:rsidR="003555F5">
        <w:rPr>
          <w:rFonts w:ascii="仿宋" w:eastAsia="仿宋" w:hAnsi="仿宋" w:cs="仿宋" w:hint="eastAsia"/>
          <w:sz w:val="30"/>
          <w:szCs w:val="30"/>
        </w:rPr>
        <w:t>、采购需求调查</w:t>
      </w:r>
    </w:p>
    <w:p w:rsidR="00D44A20" w:rsidRDefault="005A516E">
      <w:pPr>
        <w:rPr>
          <w:rFonts w:ascii="仿宋" w:eastAsia="仿宋" w:hAnsi="仿宋" w:cs="仿宋"/>
          <w:sz w:val="30"/>
          <w:szCs w:val="30"/>
        </w:rPr>
      </w:pPr>
      <w:r>
        <w:rPr>
          <w:rFonts w:ascii="仿宋" w:eastAsia="仿宋" w:hAnsi="仿宋" w:cs="仿宋" w:hint="eastAsia"/>
          <w:sz w:val="30"/>
          <w:szCs w:val="30"/>
        </w:rPr>
        <w:t>三</w:t>
      </w:r>
      <w:r w:rsidR="003555F5">
        <w:rPr>
          <w:rFonts w:ascii="仿宋" w:eastAsia="仿宋" w:hAnsi="仿宋" w:cs="仿宋" w:hint="eastAsia"/>
          <w:sz w:val="30"/>
          <w:szCs w:val="30"/>
        </w:rPr>
        <w:t>、采购需求编制</w:t>
      </w:r>
    </w:p>
    <w:p w:rsidR="00D44A20" w:rsidRDefault="005A516E">
      <w:pPr>
        <w:rPr>
          <w:rFonts w:ascii="仿宋" w:eastAsia="仿宋" w:hAnsi="仿宋" w:cs="仿宋"/>
          <w:sz w:val="30"/>
          <w:szCs w:val="30"/>
        </w:rPr>
      </w:pPr>
      <w:r>
        <w:rPr>
          <w:rFonts w:ascii="仿宋" w:eastAsia="仿宋" w:hAnsi="仿宋" w:cs="仿宋" w:hint="eastAsia"/>
          <w:sz w:val="30"/>
          <w:szCs w:val="30"/>
        </w:rPr>
        <w:t>四</w:t>
      </w:r>
      <w:r w:rsidR="003555F5">
        <w:rPr>
          <w:rFonts w:ascii="仿宋" w:eastAsia="仿宋" w:hAnsi="仿宋" w:cs="仿宋" w:hint="eastAsia"/>
          <w:sz w:val="30"/>
          <w:szCs w:val="30"/>
        </w:rPr>
        <w:t>、采购实施计划编制</w:t>
      </w:r>
    </w:p>
    <w:p w:rsidR="00D44A20" w:rsidRDefault="005A516E">
      <w:pPr>
        <w:rPr>
          <w:rFonts w:ascii="仿宋" w:eastAsia="仿宋" w:hAnsi="仿宋" w:cs="仿宋"/>
          <w:sz w:val="30"/>
          <w:szCs w:val="30"/>
        </w:rPr>
      </w:pPr>
      <w:r>
        <w:rPr>
          <w:rFonts w:ascii="仿宋" w:eastAsia="仿宋" w:hAnsi="仿宋" w:cs="仿宋" w:hint="eastAsia"/>
          <w:sz w:val="30"/>
          <w:szCs w:val="30"/>
        </w:rPr>
        <w:t>五</w:t>
      </w:r>
      <w:r w:rsidR="003555F5">
        <w:rPr>
          <w:rFonts w:ascii="仿宋" w:eastAsia="仿宋" w:hAnsi="仿宋" w:cs="仿宋" w:hint="eastAsia"/>
          <w:sz w:val="30"/>
          <w:szCs w:val="30"/>
        </w:rPr>
        <w:t>、风险控制</w:t>
      </w:r>
    </w:p>
    <w:p w:rsidR="00082959" w:rsidRDefault="00082959" w:rsidP="006F4276">
      <w:pPr>
        <w:widowControl/>
        <w:spacing w:line="360" w:lineRule="auto"/>
        <w:jc w:val="center"/>
        <w:rPr>
          <w:rFonts w:ascii="仿宋" w:eastAsia="仿宋" w:hAnsi="仿宋" w:cs="仿宋"/>
          <w:sz w:val="30"/>
          <w:szCs w:val="30"/>
        </w:rPr>
      </w:pPr>
    </w:p>
    <w:p w:rsidR="00082959" w:rsidRDefault="00082959" w:rsidP="006F4276">
      <w:pPr>
        <w:widowControl/>
        <w:spacing w:line="360" w:lineRule="auto"/>
        <w:jc w:val="center"/>
        <w:rPr>
          <w:rFonts w:ascii="仿宋" w:eastAsia="仿宋" w:hAnsi="仿宋" w:cs="仿宋"/>
          <w:sz w:val="30"/>
          <w:szCs w:val="30"/>
        </w:rPr>
      </w:pPr>
    </w:p>
    <w:p w:rsidR="00082959" w:rsidRDefault="00082959" w:rsidP="006F4276">
      <w:pPr>
        <w:widowControl/>
        <w:spacing w:line="360" w:lineRule="auto"/>
        <w:jc w:val="center"/>
        <w:rPr>
          <w:rFonts w:ascii="仿宋" w:eastAsia="仿宋" w:hAnsi="仿宋" w:cs="仿宋"/>
          <w:sz w:val="30"/>
          <w:szCs w:val="30"/>
        </w:rPr>
      </w:pPr>
    </w:p>
    <w:p w:rsidR="00082959" w:rsidRDefault="00082959" w:rsidP="006F4276">
      <w:pPr>
        <w:widowControl/>
        <w:spacing w:line="360" w:lineRule="auto"/>
        <w:jc w:val="center"/>
        <w:rPr>
          <w:rFonts w:ascii="仿宋" w:eastAsia="仿宋" w:hAnsi="仿宋" w:cs="仿宋"/>
          <w:sz w:val="30"/>
          <w:szCs w:val="30"/>
        </w:rPr>
      </w:pPr>
    </w:p>
    <w:p w:rsidR="00082959" w:rsidRDefault="00082959" w:rsidP="006F4276">
      <w:pPr>
        <w:widowControl/>
        <w:spacing w:line="360" w:lineRule="auto"/>
        <w:jc w:val="center"/>
        <w:rPr>
          <w:rFonts w:ascii="仿宋" w:eastAsia="仿宋" w:hAnsi="仿宋" w:cs="仿宋"/>
          <w:sz w:val="30"/>
          <w:szCs w:val="30"/>
        </w:rPr>
      </w:pPr>
    </w:p>
    <w:p w:rsidR="00082959" w:rsidRDefault="00082959" w:rsidP="006F4276">
      <w:pPr>
        <w:widowControl/>
        <w:spacing w:line="360" w:lineRule="auto"/>
        <w:jc w:val="center"/>
        <w:rPr>
          <w:rFonts w:ascii="仿宋" w:eastAsia="仿宋" w:hAnsi="仿宋" w:cs="仿宋"/>
          <w:sz w:val="30"/>
          <w:szCs w:val="30"/>
        </w:rPr>
      </w:pPr>
    </w:p>
    <w:p w:rsidR="00082959" w:rsidRDefault="00082959" w:rsidP="006F4276">
      <w:pPr>
        <w:widowControl/>
        <w:spacing w:line="360" w:lineRule="auto"/>
        <w:jc w:val="center"/>
        <w:rPr>
          <w:rFonts w:ascii="仿宋" w:eastAsia="仿宋" w:hAnsi="仿宋" w:cs="仿宋"/>
          <w:sz w:val="30"/>
          <w:szCs w:val="30"/>
        </w:rPr>
      </w:pPr>
    </w:p>
    <w:p w:rsidR="00082959" w:rsidRDefault="00082959" w:rsidP="006F4276">
      <w:pPr>
        <w:widowControl/>
        <w:spacing w:line="360" w:lineRule="auto"/>
        <w:jc w:val="center"/>
        <w:rPr>
          <w:rFonts w:ascii="仿宋" w:eastAsia="仿宋" w:hAnsi="仿宋" w:cs="仿宋"/>
          <w:sz w:val="30"/>
          <w:szCs w:val="30"/>
        </w:rPr>
      </w:pPr>
    </w:p>
    <w:p w:rsidR="00082959" w:rsidRDefault="00082959" w:rsidP="006F4276">
      <w:pPr>
        <w:widowControl/>
        <w:spacing w:line="360" w:lineRule="auto"/>
        <w:jc w:val="center"/>
        <w:rPr>
          <w:rFonts w:ascii="仿宋" w:eastAsia="仿宋" w:hAnsi="仿宋" w:cs="仿宋"/>
          <w:sz w:val="30"/>
          <w:szCs w:val="30"/>
        </w:rPr>
      </w:pPr>
    </w:p>
    <w:p w:rsidR="00082959" w:rsidRDefault="00082959" w:rsidP="006F4276">
      <w:pPr>
        <w:widowControl/>
        <w:spacing w:line="360" w:lineRule="auto"/>
        <w:jc w:val="center"/>
        <w:rPr>
          <w:rFonts w:ascii="仿宋" w:eastAsia="仿宋" w:hAnsi="仿宋" w:cs="仿宋"/>
          <w:sz w:val="30"/>
          <w:szCs w:val="30"/>
        </w:rPr>
      </w:pPr>
    </w:p>
    <w:p w:rsidR="00082959" w:rsidRDefault="00082959" w:rsidP="006F4276">
      <w:pPr>
        <w:widowControl/>
        <w:spacing w:line="360" w:lineRule="auto"/>
        <w:jc w:val="center"/>
        <w:rPr>
          <w:rFonts w:ascii="仿宋" w:eastAsia="仿宋" w:hAnsi="仿宋" w:cs="仿宋"/>
          <w:sz w:val="30"/>
          <w:szCs w:val="30"/>
        </w:rPr>
      </w:pPr>
    </w:p>
    <w:p w:rsidR="00082959" w:rsidRDefault="00082959" w:rsidP="006F4276">
      <w:pPr>
        <w:widowControl/>
        <w:spacing w:line="360" w:lineRule="auto"/>
        <w:jc w:val="center"/>
        <w:rPr>
          <w:rFonts w:ascii="仿宋" w:eastAsia="仿宋" w:hAnsi="仿宋" w:cs="仿宋"/>
          <w:sz w:val="30"/>
          <w:szCs w:val="30"/>
        </w:rPr>
      </w:pPr>
    </w:p>
    <w:p w:rsidR="00082959" w:rsidRDefault="00082959" w:rsidP="006F4276">
      <w:pPr>
        <w:widowControl/>
        <w:spacing w:line="360" w:lineRule="auto"/>
        <w:jc w:val="center"/>
        <w:rPr>
          <w:rFonts w:ascii="仿宋" w:eastAsia="仿宋" w:hAnsi="仿宋" w:cs="仿宋"/>
          <w:sz w:val="30"/>
          <w:szCs w:val="30"/>
        </w:rPr>
      </w:pPr>
    </w:p>
    <w:p w:rsidR="00082959" w:rsidRDefault="00082959" w:rsidP="006F4276">
      <w:pPr>
        <w:widowControl/>
        <w:spacing w:line="360" w:lineRule="auto"/>
        <w:jc w:val="center"/>
        <w:rPr>
          <w:rFonts w:ascii="仿宋" w:eastAsia="仿宋" w:hAnsi="仿宋" w:cs="仿宋"/>
          <w:sz w:val="30"/>
          <w:szCs w:val="30"/>
        </w:rPr>
      </w:pPr>
    </w:p>
    <w:p w:rsidR="00082959" w:rsidRDefault="00082959" w:rsidP="006F4276">
      <w:pPr>
        <w:widowControl/>
        <w:spacing w:line="360" w:lineRule="auto"/>
        <w:jc w:val="center"/>
        <w:rPr>
          <w:rFonts w:ascii="仿宋" w:eastAsia="仿宋" w:hAnsi="仿宋" w:cs="仿宋"/>
          <w:sz w:val="30"/>
          <w:szCs w:val="30"/>
        </w:rPr>
      </w:pPr>
    </w:p>
    <w:p w:rsidR="006F4276" w:rsidRPr="00FE15FA" w:rsidRDefault="006F4276" w:rsidP="006F4276">
      <w:pPr>
        <w:widowControl/>
        <w:spacing w:line="360" w:lineRule="auto"/>
        <w:jc w:val="center"/>
        <w:rPr>
          <w:rFonts w:ascii="仿宋" w:eastAsia="仿宋" w:hAnsi="仿宋" w:cs="微软雅黑"/>
          <w:b/>
          <w:sz w:val="30"/>
          <w:szCs w:val="30"/>
        </w:rPr>
      </w:pPr>
      <w:r w:rsidRPr="00FE15FA">
        <w:rPr>
          <w:rFonts w:ascii="仿宋" w:eastAsia="仿宋" w:hAnsi="仿宋" w:cs="微软雅黑" w:hint="eastAsia"/>
          <w:b/>
          <w:sz w:val="30"/>
          <w:szCs w:val="30"/>
        </w:rPr>
        <w:lastRenderedPageBreak/>
        <w:t>一、项目基本信息</w:t>
      </w:r>
    </w:p>
    <w:tbl>
      <w:tblPr>
        <w:tblStyle w:val="a5"/>
        <w:tblW w:w="0" w:type="auto"/>
        <w:tblInd w:w="108" w:type="dxa"/>
        <w:tblLook w:val="04A0"/>
      </w:tblPr>
      <w:tblGrid>
        <w:gridCol w:w="1663"/>
        <w:gridCol w:w="2694"/>
        <w:gridCol w:w="1363"/>
        <w:gridCol w:w="2694"/>
      </w:tblGrid>
      <w:tr w:rsidR="006F4276" w:rsidTr="003555F5">
        <w:trPr>
          <w:trHeight w:val="677"/>
        </w:trPr>
        <w:tc>
          <w:tcPr>
            <w:tcW w:w="1701" w:type="dxa"/>
            <w:vAlign w:val="center"/>
          </w:tcPr>
          <w:p w:rsidR="006F4276" w:rsidRDefault="006F4276" w:rsidP="003555F5">
            <w:pPr>
              <w:widowControl/>
              <w:snapToGrid w:val="0"/>
              <w:spacing w:line="480" w:lineRule="exact"/>
              <w:ind w:firstLineChars="5" w:firstLine="14"/>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项目名称</w:t>
            </w:r>
          </w:p>
        </w:tc>
        <w:tc>
          <w:tcPr>
            <w:tcW w:w="7088" w:type="dxa"/>
            <w:gridSpan w:val="3"/>
            <w:vAlign w:val="center"/>
          </w:tcPr>
          <w:p w:rsidR="006F4276" w:rsidRDefault="006F4276" w:rsidP="003555F5">
            <w:pPr>
              <w:spacing w:line="500" w:lineRule="exact"/>
              <w:rPr>
                <w:rFonts w:ascii="仿宋" w:eastAsia="仿宋" w:hAnsi="仿宋"/>
                <w:sz w:val="24"/>
              </w:rPr>
            </w:pPr>
          </w:p>
        </w:tc>
      </w:tr>
      <w:tr w:rsidR="006F4276" w:rsidTr="003555F5">
        <w:trPr>
          <w:trHeight w:val="677"/>
        </w:trPr>
        <w:tc>
          <w:tcPr>
            <w:tcW w:w="1701" w:type="dxa"/>
            <w:vAlign w:val="center"/>
          </w:tcPr>
          <w:p w:rsidR="006F4276" w:rsidRDefault="006F4276" w:rsidP="003555F5">
            <w:pPr>
              <w:widowControl/>
              <w:snapToGrid w:val="0"/>
              <w:spacing w:line="480" w:lineRule="exact"/>
              <w:ind w:firstLineChars="5" w:firstLine="14"/>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申购单位</w:t>
            </w:r>
          </w:p>
        </w:tc>
        <w:tc>
          <w:tcPr>
            <w:tcW w:w="7088" w:type="dxa"/>
            <w:gridSpan w:val="3"/>
            <w:vAlign w:val="center"/>
          </w:tcPr>
          <w:p w:rsidR="006F4276" w:rsidRDefault="006F4276" w:rsidP="003555F5">
            <w:pPr>
              <w:widowControl/>
              <w:snapToGrid w:val="0"/>
              <w:spacing w:line="480" w:lineRule="exact"/>
              <w:ind w:firstLineChars="5" w:firstLine="14"/>
              <w:jc w:val="left"/>
              <w:rPr>
                <w:rFonts w:ascii="仿宋" w:eastAsia="仿宋" w:hAnsi="仿宋" w:cs="仿宋"/>
                <w:color w:val="000000" w:themeColor="text1"/>
                <w:kern w:val="0"/>
                <w:sz w:val="28"/>
                <w:szCs w:val="28"/>
              </w:rPr>
            </w:pPr>
          </w:p>
        </w:tc>
      </w:tr>
      <w:tr w:rsidR="006F4276" w:rsidTr="003555F5">
        <w:trPr>
          <w:trHeight w:val="677"/>
        </w:trPr>
        <w:tc>
          <w:tcPr>
            <w:tcW w:w="1701" w:type="dxa"/>
            <w:vAlign w:val="center"/>
          </w:tcPr>
          <w:p w:rsidR="006F4276" w:rsidRDefault="006F4276" w:rsidP="003555F5">
            <w:pPr>
              <w:widowControl/>
              <w:snapToGrid w:val="0"/>
              <w:spacing w:line="480" w:lineRule="exact"/>
              <w:ind w:firstLineChars="5" w:firstLine="14"/>
              <w:jc w:val="center"/>
              <w:rPr>
                <w:rFonts w:ascii="仿宋" w:eastAsia="仿宋" w:hAnsi="仿宋" w:cs="仿宋"/>
                <w:b/>
                <w:color w:val="000000" w:themeColor="text1"/>
                <w:kern w:val="0"/>
                <w:sz w:val="28"/>
                <w:szCs w:val="28"/>
              </w:rPr>
            </w:pPr>
            <w:r>
              <w:rPr>
                <w:rFonts w:ascii="仿宋" w:eastAsia="仿宋" w:hAnsi="仿宋" w:cs="仿宋" w:hint="eastAsia"/>
                <w:b/>
                <w:sz w:val="28"/>
                <w:szCs w:val="28"/>
              </w:rPr>
              <w:t>建设地点</w:t>
            </w:r>
          </w:p>
        </w:tc>
        <w:tc>
          <w:tcPr>
            <w:tcW w:w="7088" w:type="dxa"/>
            <w:gridSpan w:val="3"/>
            <w:vAlign w:val="center"/>
          </w:tcPr>
          <w:p w:rsidR="006F4276" w:rsidRDefault="006F4276" w:rsidP="003555F5">
            <w:pPr>
              <w:widowControl/>
              <w:snapToGrid w:val="0"/>
              <w:spacing w:line="480" w:lineRule="exact"/>
              <w:ind w:firstLineChars="5" w:firstLine="14"/>
              <w:jc w:val="left"/>
              <w:rPr>
                <w:rFonts w:ascii="仿宋" w:eastAsia="仿宋" w:hAnsi="仿宋" w:cs="仿宋"/>
                <w:color w:val="000000" w:themeColor="text1"/>
                <w:kern w:val="0"/>
                <w:sz w:val="28"/>
                <w:szCs w:val="28"/>
              </w:rPr>
            </w:pPr>
          </w:p>
        </w:tc>
      </w:tr>
      <w:tr w:rsidR="006F4276" w:rsidTr="003555F5">
        <w:trPr>
          <w:trHeight w:val="677"/>
        </w:trPr>
        <w:tc>
          <w:tcPr>
            <w:tcW w:w="1701" w:type="dxa"/>
            <w:vAlign w:val="center"/>
          </w:tcPr>
          <w:p w:rsidR="006F4276" w:rsidRDefault="006F4276" w:rsidP="003555F5">
            <w:pPr>
              <w:widowControl/>
              <w:snapToGrid w:val="0"/>
              <w:spacing w:line="480" w:lineRule="exact"/>
              <w:ind w:firstLineChars="5" w:firstLine="14"/>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项目类别</w:t>
            </w:r>
          </w:p>
        </w:tc>
        <w:tc>
          <w:tcPr>
            <w:tcW w:w="7088" w:type="dxa"/>
            <w:gridSpan w:val="3"/>
            <w:vAlign w:val="center"/>
          </w:tcPr>
          <w:p w:rsidR="006F4276" w:rsidRDefault="006F4276" w:rsidP="003555F5">
            <w:pPr>
              <w:widowControl/>
              <w:snapToGrid w:val="0"/>
              <w:spacing w:line="480" w:lineRule="exact"/>
              <w:ind w:firstLineChars="5" w:firstLine="14"/>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sym w:font="Wingdings 2" w:char="00A3"/>
            </w:r>
            <w:r>
              <w:rPr>
                <w:rFonts w:ascii="仿宋" w:eastAsia="仿宋" w:hAnsi="仿宋" w:cs="仿宋" w:hint="eastAsia"/>
                <w:color w:val="000000" w:themeColor="text1"/>
                <w:kern w:val="0"/>
                <w:sz w:val="28"/>
                <w:szCs w:val="28"/>
              </w:rPr>
              <w:t xml:space="preserve">货物    </w:t>
            </w:r>
            <w:r>
              <w:rPr>
                <w:rFonts w:ascii="仿宋" w:eastAsia="仿宋" w:hAnsi="仿宋" w:cs="仿宋" w:hint="eastAsia"/>
                <w:color w:val="000000" w:themeColor="text1"/>
                <w:kern w:val="0"/>
                <w:sz w:val="28"/>
                <w:szCs w:val="28"/>
              </w:rPr>
              <w:sym w:font="Wingdings 2" w:char="00A3"/>
            </w:r>
            <w:r>
              <w:rPr>
                <w:rFonts w:ascii="仿宋" w:eastAsia="仿宋" w:hAnsi="仿宋" w:cs="仿宋" w:hint="eastAsia"/>
                <w:color w:val="000000" w:themeColor="text1"/>
                <w:kern w:val="0"/>
                <w:sz w:val="28"/>
                <w:szCs w:val="28"/>
              </w:rPr>
              <w:t xml:space="preserve">服务      </w:t>
            </w:r>
            <w:r>
              <w:rPr>
                <w:rFonts w:ascii="仿宋" w:eastAsia="仿宋" w:hAnsi="仿宋" w:cs="仿宋" w:hint="eastAsia"/>
                <w:color w:val="000000" w:themeColor="text1"/>
                <w:kern w:val="0"/>
                <w:sz w:val="28"/>
                <w:szCs w:val="28"/>
              </w:rPr>
              <w:sym w:font="Wingdings 2" w:char="00A3"/>
            </w:r>
            <w:r>
              <w:rPr>
                <w:rFonts w:ascii="仿宋" w:eastAsia="仿宋" w:hAnsi="仿宋" w:cs="仿宋" w:hint="eastAsia"/>
                <w:color w:val="000000" w:themeColor="text1"/>
                <w:kern w:val="0"/>
                <w:sz w:val="28"/>
                <w:szCs w:val="28"/>
              </w:rPr>
              <w:t>工程</w:t>
            </w:r>
          </w:p>
        </w:tc>
      </w:tr>
      <w:tr w:rsidR="006F4276" w:rsidTr="003555F5">
        <w:trPr>
          <w:trHeight w:val="677"/>
        </w:trPr>
        <w:tc>
          <w:tcPr>
            <w:tcW w:w="1701" w:type="dxa"/>
            <w:vAlign w:val="center"/>
          </w:tcPr>
          <w:p w:rsidR="006F4276" w:rsidRDefault="006F4276" w:rsidP="003555F5">
            <w:pPr>
              <w:widowControl/>
              <w:snapToGrid w:val="0"/>
              <w:spacing w:line="480" w:lineRule="exact"/>
              <w:ind w:firstLineChars="5" w:firstLine="14"/>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经费来源</w:t>
            </w:r>
          </w:p>
        </w:tc>
        <w:tc>
          <w:tcPr>
            <w:tcW w:w="7088" w:type="dxa"/>
            <w:gridSpan w:val="3"/>
            <w:vAlign w:val="center"/>
          </w:tcPr>
          <w:p w:rsidR="006F4276" w:rsidRDefault="006F4276" w:rsidP="003555F5">
            <w:pPr>
              <w:widowControl/>
              <w:snapToGrid w:val="0"/>
              <w:spacing w:line="480" w:lineRule="exact"/>
              <w:ind w:firstLineChars="5" w:firstLine="14"/>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sym w:font="Wingdings 2" w:char="00A3"/>
            </w:r>
            <w:r>
              <w:rPr>
                <w:rFonts w:ascii="仿宋" w:eastAsia="仿宋" w:hAnsi="仿宋" w:cs="仿宋" w:hint="eastAsia"/>
                <w:color w:val="000000" w:themeColor="text1"/>
                <w:kern w:val="0"/>
                <w:sz w:val="28"/>
                <w:szCs w:val="28"/>
              </w:rPr>
              <w:t xml:space="preserve">教学设备  </w:t>
            </w:r>
            <w:r>
              <w:rPr>
                <w:rFonts w:ascii="仿宋" w:eastAsia="仿宋" w:hAnsi="仿宋" w:cs="仿宋" w:hint="eastAsia"/>
                <w:color w:val="000000" w:themeColor="text1"/>
                <w:kern w:val="0"/>
                <w:sz w:val="28"/>
                <w:szCs w:val="28"/>
              </w:rPr>
              <w:sym w:font="Wingdings 2" w:char="00A3"/>
            </w:r>
            <w:r w:rsidR="00464524">
              <w:rPr>
                <w:rFonts w:ascii="仿宋" w:eastAsia="仿宋" w:hAnsi="仿宋" w:cs="仿宋" w:hint="eastAsia"/>
                <w:color w:val="000000" w:themeColor="text1"/>
                <w:kern w:val="0"/>
                <w:sz w:val="28"/>
                <w:szCs w:val="28"/>
              </w:rPr>
              <w:t>公共</w:t>
            </w:r>
            <w:r>
              <w:rPr>
                <w:rFonts w:ascii="仿宋" w:eastAsia="仿宋" w:hAnsi="仿宋" w:cs="仿宋" w:hint="eastAsia"/>
                <w:color w:val="000000" w:themeColor="text1"/>
                <w:kern w:val="0"/>
                <w:sz w:val="28"/>
                <w:szCs w:val="28"/>
              </w:rPr>
              <w:t xml:space="preserve">设备  </w:t>
            </w:r>
            <w:r>
              <w:rPr>
                <w:rFonts w:ascii="仿宋" w:eastAsia="仿宋" w:hAnsi="仿宋" w:cs="仿宋" w:hint="eastAsia"/>
                <w:color w:val="000000" w:themeColor="text1"/>
                <w:kern w:val="0"/>
                <w:sz w:val="28"/>
                <w:szCs w:val="28"/>
              </w:rPr>
              <w:sym w:font="Wingdings 2" w:char="00A3"/>
            </w:r>
            <w:r>
              <w:rPr>
                <w:rFonts w:ascii="仿宋" w:eastAsia="仿宋" w:hAnsi="仿宋" w:cs="仿宋" w:hint="eastAsia"/>
                <w:color w:val="000000" w:themeColor="text1"/>
                <w:kern w:val="0"/>
                <w:sz w:val="28"/>
                <w:szCs w:val="28"/>
              </w:rPr>
              <w:t xml:space="preserve">中央支持地方专项 </w:t>
            </w:r>
          </w:p>
          <w:p w:rsidR="006F4276" w:rsidRDefault="006F4276" w:rsidP="003555F5">
            <w:pPr>
              <w:widowControl/>
              <w:snapToGrid w:val="0"/>
              <w:spacing w:line="480" w:lineRule="exact"/>
              <w:ind w:firstLineChars="5" w:firstLine="14"/>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sym w:font="Wingdings 2" w:char="00A3"/>
            </w:r>
            <w:r>
              <w:rPr>
                <w:rFonts w:ascii="仿宋" w:eastAsia="仿宋" w:hAnsi="仿宋" w:cs="仿宋" w:hint="eastAsia"/>
                <w:color w:val="000000" w:themeColor="text1"/>
                <w:kern w:val="0"/>
                <w:sz w:val="28"/>
                <w:szCs w:val="28"/>
              </w:rPr>
              <w:t xml:space="preserve">双一流  </w:t>
            </w:r>
            <w:r>
              <w:rPr>
                <w:rFonts w:ascii="仿宋" w:eastAsia="仿宋" w:hAnsi="仿宋" w:cs="仿宋" w:hint="eastAsia"/>
                <w:color w:val="000000" w:themeColor="text1"/>
                <w:kern w:val="0"/>
                <w:sz w:val="28"/>
                <w:szCs w:val="28"/>
              </w:rPr>
              <w:sym w:font="Wingdings 2" w:char="00A3"/>
            </w:r>
            <w:r>
              <w:rPr>
                <w:rFonts w:ascii="仿宋" w:eastAsia="仿宋" w:hAnsi="仿宋" w:cs="仿宋" w:hint="eastAsia"/>
                <w:color w:val="000000" w:themeColor="text1"/>
                <w:kern w:val="0"/>
                <w:sz w:val="28"/>
                <w:szCs w:val="28"/>
              </w:rPr>
              <w:t>科研</w:t>
            </w:r>
            <w:r w:rsidR="00464524">
              <w:rPr>
                <w:rFonts w:ascii="仿宋" w:eastAsia="仿宋" w:hAnsi="仿宋" w:cs="仿宋" w:hint="eastAsia"/>
                <w:color w:val="000000" w:themeColor="text1"/>
                <w:kern w:val="0"/>
                <w:sz w:val="28"/>
                <w:szCs w:val="28"/>
              </w:rPr>
              <w:t>、平台</w:t>
            </w:r>
            <w:r>
              <w:rPr>
                <w:rFonts w:ascii="仿宋" w:eastAsia="仿宋" w:hAnsi="仿宋" w:cs="仿宋" w:hint="eastAsia"/>
                <w:color w:val="000000" w:themeColor="text1"/>
                <w:kern w:val="0"/>
                <w:sz w:val="28"/>
                <w:szCs w:val="28"/>
              </w:rPr>
              <w:t xml:space="preserve">经费  </w:t>
            </w:r>
            <w:r>
              <w:rPr>
                <w:rFonts w:ascii="仿宋" w:eastAsia="仿宋" w:hAnsi="仿宋" w:cs="仿宋" w:hint="eastAsia"/>
                <w:color w:val="000000" w:themeColor="text1"/>
                <w:kern w:val="0"/>
                <w:sz w:val="28"/>
                <w:szCs w:val="28"/>
              </w:rPr>
              <w:sym w:font="Wingdings 2" w:char="00A3"/>
            </w:r>
            <w:r>
              <w:rPr>
                <w:rFonts w:ascii="仿宋" w:eastAsia="仿宋" w:hAnsi="仿宋" w:cs="仿宋" w:hint="eastAsia"/>
                <w:color w:val="000000" w:themeColor="text1"/>
                <w:kern w:val="0"/>
                <w:sz w:val="28"/>
                <w:szCs w:val="28"/>
              </w:rPr>
              <w:t>基建配套</w:t>
            </w:r>
          </w:p>
          <w:p w:rsidR="006F4276" w:rsidRDefault="006F4276" w:rsidP="003555F5">
            <w:pPr>
              <w:widowControl/>
              <w:snapToGrid w:val="0"/>
              <w:spacing w:line="480" w:lineRule="exact"/>
              <w:ind w:firstLineChars="5" w:firstLine="14"/>
              <w:jc w:val="left"/>
              <w:rPr>
                <w:rFonts w:ascii="仿宋" w:eastAsia="仿宋" w:hAnsi="仿宋" w:cs="仿宋"/>
                <w:sz w:val="28"/>
                <w:szCs w:val="28"/>
              </w:rPr>
            </w:pPr>
            <w:r>
              <w:rPr>
                <w:rFonts w:ascii="仿宋" w:eastAsia="仿宋" w:hAnsi="仿宋" w:cs="仿宋" w:hint="eastAsia"/>
                <w:color w:val="000000" w:themeColor="text1"/>
                <w:kern w:val="0"/>
                <w:sz w:val="28"/>
                <w:szCs w:val="28"/>
              </w:rPr>
              <w:sym w:font="Wingdings 2" w:char="00A3"/>
            </w:r>
            <w:r w:rsidR="00464524">
              <w:rPr>
                <w:rFonts w:ascii="仿宋" w:eastAsia="仿宋" w:hAnsi="仿宋" w:cs="仿宋" w:hint="eastAsia"/>
                <w:color w:val="000000" w:themeColor="text1"/>
                <w:kern w:val="0"/>
                <w:sz w:val="28"/>
                <w:szCs w:val="28"/>
              </w:rPr>
              <w:t xml:space="preserve">部门经费  </w:t>
            </w:r>
            <w:r w:rsidR="00464524">
              <w:rPr>
                <w:rFonts w:ascii="仿宋" w:eastAsia="仿宋" w:hAnsi="仿宋" w:cs="仿宋" w:hint="eastAsia"/>
                <w:color w:val="000000" w:themeColor="text1"/>
                <w:kern w:val="0"/>
                <w:sz w:val="28"/>
                <w:szCs w:val="28"/>
              </w:rPr>
              <w:sym w:font="Wingdings 2" w:char="00A3"/>
            </w:r>
            <w:r>
              <w:rPr>
                <w:rFonts w:ascii="仿宋" w:eastAsia="仿宋" w:hAnsi="仿宋" w:cs="仿宋" w:hint="eastAsia"/>
                <w:color w:val="000000" w:themeColor="text1"/>
                <w:kern w:val="0"/>
                <w:sz w:val="28"/>
                <w:szCs w:val="28"/>
              </w:rPr>
              <w:t>其他（</w:t>
            </w:r>
            <w:r>
              <w:rPr>
                <w:rFonts w:ascii="仿宋" w:eastAsia="仿宋" w:hAnsi="仿宋" w:cs="仿宋" w:hint="eastAsia"/>
                <w:i/>
                <w:color w:val="000000" w:themeColor="text1"/>
                <w:kern w:val="0"/>
                <w:sz w:val="28"/>
                <w:szCs w:val="28"/>
                <w:u w:val="single"/>
              </w:rPr>
              <w:t xml:space="preserve"> 请填写具体经费名称</w:t>
            </w:r>
            <w:r>
              <w:rPr>
                <w:rFonts w:ascii="仿宋" w:eastAsia="仿宋" w:hAnsi="仿宋" w:cs="仿宋" w:hint="eastAsia"/>
                <w:color w:val="000000" w:themeColor="text1"/>
                <w:kern w:val="0"/>
                <w:sz w:val="28"/>
                <w:szCs w:val="28"/>
              </w:rPr>
              <w:t xml:space="preserve"> ）</w:t>
            </w:r>
          </w:p>
        </w:tc>
      </w:tr>
      <w:tr w:rsidR="006F4276" w:rsidTr="003555F5">
        <w:trPr>
          <w:trHeight w:val="677"/>
        </w:trPr>
        <w:tc>
          <w:tcPr>
            <w:tcW w:w="1701" w:type="dxa"/>
            <w:vAlign w:val="center"/>
          </w:tcPr>
          <w:p w:rsidR="006F4276" w:rsidRDefault="006F4276" w:rsidP="003555F5">
            <w:pPr>
              <w:widowControl/>
              <w:snapToGrid w:val="0"/>
              <w:spacing w:line="480" w:lineRule="exact"/>
              <w:ind w:firstLineChars="5" w:firstLine="14"/>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是否具备场地条件</w:t>
            </w:r>
          </w:p>
        </w:tc>
        <w:tc>
          <w:tcPr>
            <w:tcW w:w="7088" w:type="dxa"/>
            <w:gridSpan w:val="3"/>
            <w:vAlign w:val="center"/>
          </w:tcPr>
          <w:p w:rsidR="006F4276" w:rsidRDefault="006F4276" w:rsidP="003555F5">
            <w:pPr>
              <w:widowControl/>
              <w:snapToGrid w:val="0"/>
              <w:spacing w:line="480" w:lineRule="exact"/>
              <w:ind w:firstLineChars="5" w:firstLine="14"/>
              <w:jc w:val="left"/>
              <w:rPr>
                <w:rFonts w:ascii="仿宋" w:eastAsia="仿宋" w:hAnsi="仿宋" w:cs="仿宋"/>
                <w:color w:val="000000" w:themeColor="text1"/>
                <w:kern w:val="0"/>
                <w:sz w:val="28"/>
                <w:szCs w:val="28"/>
              </w:rPr>
            </w:pPr>
            <w:r>
              <w:rPr>
                <w:rFonts w:ascii="仿宋" w:eastAsia="仿宋" w:hAnsi="仿宋" w:cs="仿宋" w:hint="eastAsia"/>
                <w:sz w:val="28"/>
                <w:szCs w:val="28"/>
              </w:rPr>
              <w:t>□是      □否</w:t>
            </w:r>
          </w:p>
        </w:tc>
      </w:tr>
      <w:tr w:rsidR="006F4276" w:rsidTr="003555F5">
        <w:trPr>
          <w:trHeight w:val="677"/>
        </w:trPr>
        <w:tc>
          <w:tcPr>
            <w:tcW w:w="1701" w:type="dxa"/>
            <w:vAlign w:val="center"/>
          </w:tcPr>
          <w:p w:rsidR="006F4276" w:rsidRDefault="006F4276" w:rsidP="003555F5">
            <w:pPr>
              <w:widowControl/>
              <w:snapToGrid w:val="0"/>
              <w:spacing w:line="480" w:lineRule="exact"/>
              <w:ind w:firstLineChars="5" w:firstLine="14"/>
              <w:jc w:val="center"/>
              <w:rPr>
                <w:rFonts w:ascii="仿宋" w:eastAsia="仿宋" w:hAnsi="仿宋" w:cs="仿宋"/>
                <w:b/>
                <w:sz w:val="28"/>
                <w:szCs w:val="28"/>
              </w:rPr>
            </w:pPr>
            <w:r>
              <w:rPr>
                <w:rFonts w:ascii="仿宋" w:eastAsia="仿宋" w:hAnsi="仿宋" w:cs="仿宋" w:hint="eastAsia"/>
                <w:b/>
                <w:sz w:val="28"/>
                <w:szCs w:val="28"/>
              </w:rPr>
              <w:t>是否进口产品</w:t>
            </w:r>
          </w:p>
        </w:tc>
        <w:tc>
          <w:tcPr>
            <w:tcW w:w="7088" w:type="dxa"/>
            <w:gridSpan w:val="3"/>
            <w:vAlign w:val="center"/>
          </w:tcPr>
          <w:p w:rsidR="006F4276" w:rsidRDefault="006F4276" w:rsidP="003555F5">
            <w:pPr>
              <w:widowControl/>
              <w:snapToGrid w:val="0"/>
              <w:spacing w:line="480" w:lineRule="exact"/>
              <w:ind w:firstLineChars="5" w:firstLine="14"/>
              <w:jc w:val="left"/>
              <w:rPr>
                <w:rFonts w:ascii="仿宋" w:eastAsia="仿宋" w:hAnsi="仿宋" w:cs="仿宋"/>
                <w:color w:val="000000" w:themeColor="text1"/>
                <w:kern w:val="0"/>
                <w:sz w:val="28"/>
                <w:szCs w:val="28"/>
              </w:rPr>
            </w:pPr>
            <w:r>
              <w:rPr>
                <w:rFonts w:ascii="仿宋" w:eastAsia="仿宋" w:hAnsi="仿宋" w:cs="仿宋" w:hint="eastAsia"/>
                <w:sz w:val="28"/>
                <w:szCs w:val="28"/>
              </w:rPr>
              <w:t>□是      □否</w:t>
            </w:r>
          </w:p>
        </w:tc>
      </w:tr>
      <w:tr w:rsidR="006F4276" w:rsidTr="003555F5">
        <w:trPr>
          <w:trHeight w:val="677"/>
        </w:trPr>
        <w:tc>
          <w:tcPr>
            <w:tcW w:w="1701" w:type="dxa"/>
            <w:vAlign w:val="center"/>
          </w:tcPr>
          <w:p w:rsidR="006F4276" w:rsidRDefault="006F4276" w:rsidP="003555F5">
            <w:pPr>
              <w:widowControl/>
              <w:snapToGrid w:val="0"/>
              <w:spacing w:line="480" w:lineRule="exact"/>
              <w:ind w:firstLineChars="5" w:firstLine="14"/>
              <w:jc w:val="center"/>
              <w:rPr>
                <w:rFonts w:ascii="仿宋" w:eastAsia="仿宋" w:hAnsi="仿宋" w:cs="仿宋"/>
                <w:b/>
                <w:sz w:val="28"/>
                <w:szCs w:val="28"/>
              </w:rPr>
            </w:pPr>
            <w:r>
              <w:rPr>
                <w:rFonts w:ascii="仿宋" w:eastAsia="仿宋" w:hAnsi="仿宋" w:cs="仿宋" w:hint="eastAsia"/>
                <w:b/>
                <w:sz w:val="28"/>
                <w:szCs w:val="28"/>
              </w:rPr>
              <w:t>是否单一来源采购</w:t>
            </w:r>
          </w:p>
        </w:tc>
        <w:tc>
          <w:tcPr>
            <w:tcW w:w="7088" w:type="dxa"/>
            <w:gridSpan w:val="3"/>
            <w:vAlign w:val="center"/>
          </w:tcPr>
          <w:p w:rsidR="006F4276" w:rsidRDefault="006F4276" w:rsidP="003555F5">
            <w:pPr>
              <w:widowControl/>
              <w:snapToGrid w:val="0"/>
              <w:spacing w:line="480" w:lineRule="exact"/>
              <w:ind w:firstLineChars="5" w:firstLine="14"/>
              <w:jc w:val="left"/>
              <w:rPr>
                <w:rFonts w:ascii="仿宋" w:eastAsia="仿宋" w:hAnsi="仿宋" w:cs="仿宋"/>
                <w:sz w:val="28"/>
                <w:szCs w:val="28"/>
              </w:rPr>
            </w:pPr>
            <w:r>
              <w:rPr>
                <w:rFonts w:ascii="仿宋" w:eastAsia="仿宋" w:hAnsi="仿宋" w:cs="仿宋" w:hint="eastAsia"/>
                <w:sz w:val="28"/>
                <w:szCs w:val="28"/>
              </w:rPr>
              <w:t>□是      □否</w:t>
            </w:r>
          </w:p>
        </w:tc>
      </w:tr>
      <w:tr w:rsidR="006F4276" w:rsidTr="003555F5">
        <w:trPr>
          <w:trHeight w:val="677"/>
        </w:trPr>
        <w:tc>
          <w:tcPr>
            <w:tcW w:w="1701" w:type="dxa"/>
            <w:vAlign w:val="center"/>
          </w:tcPr>
          <w:p w:rsidR="006F4276" w:rsidRDefault="006F4276" w:rsidP="003555F5">
            <w:pPr>
              <w:widowControl/>
              <w:snapToGrid w:val="0"/>
              <w:spacing w:line="480" w:lineRule="exact"/>
              <w:ind w:firstLineChars="5" w:firstLine="14"/>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采购</w:t>
            </w:r>
          </w:p>
          <w:p w:rsidR="006F4276" w:rsidRDefault="006F4276" w:rsidP="003555F5">
            <w:pPr>
              <w:widowControl/>
              <w:snapToGrid w:val="0"/>
              <w:spacing w:line="480" w:lineRule="exact"/>
              <w:ind w:firstLineChars="5" w:firstLine="14"/>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预（概）算</w:t>
            </w:r>
          </w:p>
        </w:tc>
        <w:tc>
          <w:tcPr>
            <w:tcW w:w="2835" w:type="dxa"/>
            <w:vAlign w:val="center"/>
          </w:tcPr>
          <w:p w:rsidR="006F4276" w:rsidRDefault="006F4276" w:rsidP="003555F5">
            <w:pPr>
              <w:widowControl/>
              <w:snapToGrid w:val="0"/>
              <w:spacing w:line="480" w:lineRule="exact"/>
              <w:ind w:firstLineChars="5" w:firstLine="14"/>
              <w:jc w:val="center"/>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       万元</w:t>
            </w:r>
          </w:p>
        </w:tc>
        <w:tc>
          <w:tcPr>
            <w:tcW w:w="1418" w:type="dxa"/>
            <w:vAlign w:val="center"/>
          </w:tcPr>
          <w:p w:rsidR="006F4276" w:rsidRDefault="006F4276" w:rsidP="003555F5">
            <w:pPr>
              <w:widowControl/>
              <w:snapToGrid w:val="0"/>
              <w:spacing w:line="480" w:lineRule="exact"/>
              <w:jc w:val="center"/>
              <w:rPr>
                <w:rFonts w:ascii="仿宋" w:eastAsia="仿宋" w:hAnsi="仿宋" w:cs="仿宋"/>
                <w:color w:val="000000" w:themeColor="text1"/>
                <w:kern w:val="0"/>
                <w:sz w:val="28"/>
                <w:szCs w:val="28"/>
              </w:rPr>
            </w:pPr>
            <w:r>
              <w:rPr>
                <w:rFonts w:ascii="仿宋" w:eastAsia="仿宋" w:hAnsi="仿宋" w:cs="仿宋" w:hint="eastAsia"/>
                <w:b/>
                <w:color w:val="000000" w:themeColor="text1"/>
                <w:kern w:val="0"/>
                <w:sz w:val="28"/>
                <w:szCs w:val="28"/>
              </w:rPr>
              <w:t>最高限价</w:t>
            </w:r>
          </w:p>
        </w:tc>
        <w:tc>
          <w:tcPr>
            <w:tcW w:w="2835" w:type="dxa"/>
            <w:vAlign w:val="center"/>
          </w:tcPr>
          <w:p w:rsidR="006F4276" w:rsidRDefault="006F4276" w:rsidP="003555F5">
            <w:pPr>
              <w:widowControl/>
              <w:snapToGrid w:val="0"/>
              <w:spacing w:line="480" w:lineRule="exact"/>
              <w:jc w:val="center"/>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      万元</w:t>
            </w:r>
          </w:p>
        </w:tc>
      </w:tr>
      <w:tr w:rsidR="006F4276" w:rsidTr="003555F5">
        <w:trPr>
          <w:trHeight w:val="677"/>
        </w:trPr>
        <w:tc>
          <w:tcPr>
            <w:tcW w:w="1701" w:type="dxa"/>
            <w:vAlign w:val="center"/>
          </w:tcPr>
          <w:p w:rsidR="006F4276" w:rsidRDefault="006F4276" w:rsidP="003555F5">
            <w:pPr>
              <w:widowControl/>
              <w:snapToGrid w:val="0"/>
              <w:spacing w:line="480" w:lineRule="exact"/>
              <w:ind w:firstLineChars="5" w:firstLine="14"/>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主要标的</w:t>
            </w:r>
            <w:r>
              <w:rPr>
                <w:rFonts w:ascii="仿宋" w:eastAsia="仿宋" w:hAnsi="仿宋" w:cs="仿宋"/>
                <w:b/>
                <w:color w:val="000000" w:themeColor="text1"/>
                <w:kern w:val="0"/>
                <w:sz w:val="28"/>
                <w:szCs w:val="28"/>
              </w:rPr>
              <w:t>及</w:t>
            </w:r>
            <w:r>
              <w:rPr>
                <w:rFonts w:ascii="仿宋" w:eastAsia="仿宋" w:hAnsi="仿宋" w:cs="仿宋" w:hint="eastAsia"/>
                <w:b/>
                <w:color w:val="000000" w:themeColor="text1"/>
                <w:kern w:val="0"/>
                <w:sz w:val="28"/>
                <w:szCs w:val="28"/>
              </w:rPr>
              <w:t>采购数量（规模）</w:t>
            </w:r>
          </w:p>
        </w:tc>
        <w:tc>
          <w:tcPr>
            <w:tcW w:w="7088" w:type="dxa"/>
            <w:gridSpan w:val="3"/>
            <w:vAlign w:val="center"/>
          </w:tcPr>
          <w:p w:rsidR="006F4276" w:rsidRDefault="006F4276" w:rsidP="003555F5">
            <w:pPr>
              <w:widowControl/>
              <w:snapToGrid w:val="0"/>
              <w:spacing w:line="480" w:lineRule="exact"/>
              <w:ind w:firstLineChars="5" w:firstLine="14"/>
              <w:jc w:val="left"/>
              <w:rPr>
                <w:rFonts w:ascii="仿宋" w:eastAsia="仿宋" w:hAnsi="仿宋" w:cs="仿宋"/>
                <w:color w:val="000000" w:themeColor="text1"/>
                <w:kern w:val="0"/>
                <w:sz w:val="28"/>
                <w:szCs w:val="28"/>
              </w:rPr>
            </w:pPr>
          </w:p>
        </w:tc>
      </w:tr>
      <w:tr w:rsidR="006F4276" w:rsidTr="003555F5">
        <w:trPr>
          <w:trHeight w:val="677"/>
        </w:trPr>
        <w:tc>
          <w:tcPr>
            <w:tcW w:w="1701" w:type="dxa"/>
            <w:vAlign w:val="center"/>
          </w:tcPr>
          <w:p w:rsidR="006F4276" w:rsidRDefault="006F4276" w:rsidP="003555F5">
            <w:pPr>
              <w:widowControl/>
              <w:snapToGrid w:val="0"/>
              <w:spacing w:line="480" w:lineRule="exact"/>
              <w:ind w:firstLineChars="5" w:firstLine="14"/>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编制方式</w:t>
            </w:r>
          </w:p>
        </w:tc>
        <w:tc>
          <w:tcPr>
            <w:tcW w:w="7088" w:type="dxa"/>
            <w:gridSpan w:val="3"/>
            <w:vAlign w:val="center"/>
          </w:tcPr>
          <w:p w:rsidR="006F4276" w:rsidRDefault="006F4276" w:rsidP="003555F5">
            <w:pPr>
              <w:widowControl/>
              <w:snapToGrid w:val="0"/>
              <w:spacing w:line="480" w:lineRule="exact"/>
              <w:jc w:val="left"/>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□自行组织编制</w:t>
            </w:r>
          </w:p>
          <w:p w:rsidR="006F4276" w:rsidRDefault="006F4276" w:rsidP="003555F5">
            <w:pPr>
              <w:widowControl/>
              <w:snapToGrid w:val="0"/>
              <w:spacing w:line="480" w:lineRule="exact"/>
              <w:ind w:firstLineChars="5" w:firstLine="14"/>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负责人：  联系电话：</w:t>
            </w:r>
            <w:r>
              <w:rPr>
                <w:rFonts w:ascii="仿宋" w:eastAsia="仿宋" w:hAnsi="仿宋" w:cs="仿宋"/>
                <w:color w:val="000000" w:themeColor="text1"/>
                <w:kern w:val="0"/>
                <w:sz w:val="28"/>
                <w:szCs w:val="28"/>
              </w:rPr>
              <w:t>Email</w:t>
            </w:r>
            <w:r>
              <w:rPr>
                <w:rFonts w:ascii="仿宋" w:eastAsia="仿宋" w:hAnsi="仿宋" w:cs="仿宋" w:hint="eastAsia"/>
                <w:color w:val="000000" w:themeColor="text1"/>
                <w:kern w:val="0"/>
                <w:sz w:val="28"/>
                <w:szCs w:val="28"/>
              </w:rPr>
              <w:t>：</w:t>
            </w:r>
          </w:p>
          <w:p w:rsidR="006F4276" w:rsidRDefault="006F4276" w:rsidP="003555F5">
            <w:pPr>
              <w:widowControl/>
              <w:snapToGrid w:val="0"/>
              <w:spacing w:line="480" w:lineRule="exact"/>
              <w:ind w:firstLineChars="5" w:firstLine="14"/>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参与编制人员：</w:t>
            </w:r>
          </w:p>
          <w:p w:rsidR="006F4276" w:rsidRDefault="006F4276" w:rsidP="003555F5">
            <w:pPr>
              <w:widowControl/>
              <w:snapToGrid w:val="0"/>
              <w:spacing w:line="480" w:lineRule="exact"/>
              <w:ind w:firstLineChars="5" w:firstLine="14"/>
              <w:jc w:val="left"/>
              <w:rPr>
                <w:rFonts w:ascii="仿宋" w:eastAsia="仿宋" w:hAnsi="仿宋" w:cs="仿宋"/>
                <w:b/>
                <w:color w:val="000000" w:themeColor="text1"/>
                <w:kern w:val="0"/>
                <w:sz w:val="28"/>
                <w:szCs w:val="28"/>
              </w:rPr>
            </w:pPr>
          </w:p>
          <w:p w:rsidR="006F4276" w:rsidRDefault="006F4276" w:rsidP="003555F5">
            <w:pPr>
              <w:widowControl/>
              <w:snapToGrid w:val="0"/>
              <w:spacing w:line="480" w:lineRule="exact"/>
              <w:ind w:firstLineChars="5" w:firstLine="14"/>
              <w:jc w:val="left"/>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□委托采购代理机构或者其他第三方机构开展</w:t>
            </w:r>
          </w:p>
          <w:p w:rsidR="006F4276" w:rsidRDefault="006F4276" w:rsidP="003555F5">
            <w:pPr>
              <w:widowControl/>
              <w:snapToGrid w:val="0"/>
              <w:spacing w:line="480" w:lineRule="exact"/>
              <w:ind w:firstLineChars="5" w:firstLine="14"/>
              <w:jc w:val="left"/>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机构名称</w:t>
            </w:r>
            <w:r>
              <w:rPr>
                <w:rFonts w:ascii="仿宋" w:eastAsia="仿宋" w:hAnsi="仿宋" w:cs="仿宋" w:hint="eastAsia"/>
                <w:color w:val="000000" w:themeColor="text1"/>
                <w:kern w:val="0"/>
                <w:sz w:val="28"/>
                <w:szCs w:val="28"/>
              </w:rPr>
              <w:t>：</w:t>
            </w:r>
          </w:p>
          <w:p w:rsidR="006F4276" w:rsidRDefault="006F4276" w:rsidP="003555F5">
            <w:pPr>
              <w:widowControl/>
              <w:snapToGrid w:val="0"/>
              <w:spacing w:line="480" w:lineRule="exact"/>
              <w:ind w:firstLineChars="5" w:firstLine="14"/>
              <w:jc w:val="left"/>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联系人</w:t>
            </w:r>
            <w:r>
              <w:rPr>
                <w:rFonts w:ascii="仿宋" w:eastAsia="仿宋" w:hAnsi="仿宋" w:cs="仿宋" w:hint="eastAsia"/>
                <w:color w:val="000000" w:themeColor="text1"/>
                <w:kern w:val="0"/>
                <w:sz w:val="28"/>
                <w:szCs w:val="28"/>
              </w:rPr>
              <w:t xml:space="preserve">：       </w:t>
            </w:r>
            <w:r>
              <w:rPr>
                <w:rFonts w:ascii="仿宋" w:eastAsia="仿宋" w:hAnsi="仿宋" w:cs="仿宋"/>
                <w:color w:val="000000" w:themeColor="text1"/>
                <w:kern w:val="0"/>
                <w:sz w:val="28"/>
                <w:szCs w:val="28"/>
              </w:rPr>
              <w:t>联系电话</w:t>
            </w:r>
            <w:r>
              <w:rPr>
                <w:rFonts w:ascii="仿宋" w:eastAsia="仿宋" w:hAnsi="仿宋" w:cs="仿宋" w:hint="eastAsia"/>
                <w:color w:val="000000" w:themeColor="text1"/>
                <w:kern w:val="0"/>
                <w:sz w:val="28"/>
                <w:szCs w:val="28"/>
              </w:rPr>
              <w:t xml:space="preserve">：         </w:t>
            </w:r>
            <w:r>
              <w:rPr>
                <w:rFonts w:ascii="仿宋" w:eastAsia="仿宋" w:hAnsi="仿宋" w:cs="仿宋"/>
                <w:color w:val="000000" w:themeColor="text1"/>
                <w:kern w:val="0"/>
                <w:sz w:val="28"/>
                <w:szCs w:val="28"/>
              </w:rPr>
              <w:t>Email</w:t>
            </w:r>
            <w:r>
              <w:rPr>
                <w:rFonts w:ascii="仿宋" w:eastAsia="仿宋" w:hAnsi="仿宋" w:cs="仿宋" w:hint="eastAsia"/>
                <w:color w:val="000000" w:themeColor="text1"/>
                <w:kern w:val="0"/>
                <w:sz w:val="28"/>
                <w:szCs w:val="28"/>
              </w:rPr>
              <w:t>：</w:t>
            </w:r>
          </w:p>
        </w:tc>
      </w:tr>
    </w:tbl>
    <w:p w:rsidR="00D44A20" w:rsidRPr="006F4276" w:rsidRDefault="00D44A20">
      <w:pPr>
        <w:rPr>
          <w:rFonts w:ascii="仿宋" w:eastAsia="仿宋" w:hAnsi="仿宋" w:cs="仿宋"/>
          <w:b/>
          <w:bCs/>
          <w:sz w:val="32"/>
          <w:szCs w:val="32"/>
        </w:rPr>
      </w:pPr>
    </w:p>
    <w:p w:rsidR="00D44A20" w:rsidRPr="00FE15FA" w:rsidRDefault="005A516E" w:rsidP="006F4276">
      <w:pPr>
        <w:jc w:val="center"/>
        <w:rPr>
          <w:rFonts w:ascii="仿宋" w:eastAsia="仿宋" w:hAnsi="仿宋" w:cs="仿宋"/>
          <w:b/>
          <w:bCs/>
          <w:sz w:val="30"/>
          <w:szCs w:val="30"/>
        </w:rPr>
      </w:pPr>
      <w:r w:rsidRPr="00D45F82">
        <w:rPr>
          <w:rFonts w:ascii="仿宋" w:eastAsia="仿宋" w:hAnsi="仿宋" w:cs="仿宋" w:hint="eastAsia"/>
          <w:b/>
          <w:bCs/>
          <w:sz w:val="30"/>
          <w:szCs w:val="30"/>
        </w:rPr>
        <w:t>二、</w:t>
      </w:r>
      <w:r w:rsidR="003555F5" w:rsidRPr="00FE15FA">
        <w:rPr>
          <w:rFonts w:ascii="仿宋" w:eastAsia="仿宋" w:hAnsi="仿宋" w:cs="仿宋" w:hint="eastAsia"/>
          <w:b/>
          <w:bCs/>
          <w:sz w:val="30"/>
          <w:szCs w:val="30"/>
        </w:rPr>
        <w:t>采购需求调查编制</w:t>
      </w:r>
    </w:p>
    <w:tbl>
      <w:tblPr>
        <w:tblStyle w:val="a5"/>
        <w:tblpPr w:leftFromText="180" w:rightFromText="180" w:vertAnchor="text" w:horzAnchor="page" w:tblpX="584" w:tblpY="370"/>
        <w:tblOverlap w:val="never"/>
        <w:tblW w:w="10841" w:type="dxa"/>
        <w:tblLayout w:type="fixed"/>
        <w:tblLook w:val="04A0"/>
      </w:tblPr>
      <w:tblGrid>
        <w:gridCol w:w="5933"/>
        <w:gridCol w:w="1633"/>
        <w:gridCol w:w="3275"/>
      </w:tblGrid>
      <w:tr w:rsidR="00D44A20">
        <w:tc>
          <w:tcPr>
            <w:tcW w:w="7566" w:type="dxa"/>
            <w:gridSpan w:val="2"/>
            <w:vAlign w:val="center"/>
          </w:tcPr>
          <w:p w:rsidR="00D44A20" w:rsidRDefault="003555F5">
            <w:pPr>
              <w:spacing w:line="600" w:lineRule="exact"/>
              <w:jc w:val="center"/>
              <w:rPr>
                <w:rFonts w:ascii="仿宋" w:eastAsia="仿宋" w:hAnsi="仿宋" w:cs="仿宋"/>
                <w:b/>
                <w:bCs/>
                <w:sz w:val="28"/>
                <w:szCs w:val="28"/>
              </w:rPr>
            </w:pPr>
            <w:r>
              <w:rPr>
                <w:rFonts w:ascii="仿宋" w:eastAsia="仿宋" w:hAnsi="仿宋" w:cs="仿宋" w:hint="eastAsia"/>
                <w:b/>
                <w:bCs/>
                <w:sz w:val="28"/>
                <w:szCs w:val="28"/>
              </w:rPr>
              <w:t>适用范围</w:t>
            </w:r>
          </w:p>
        </w:tc>
        <w:tc>
          <w:tcPr>
            <w:tcW w:w="3275" w:type="dxa"/>
            <w:vMerge w:val="restart"/>
            <w:vAlign w:val="center"/>
          </w:tcPr>
          <w:p w:rsidR="00D44A20" w:rsidRDefault="003555F5">
            <w:pPr>
              <w:spacing w:line="600" w:lineRule="exact"/>
              <w:jc w:val="center"/>
              <w:rPr>
                <w:rFonts w:ascii="仿宋" w:eastAsia="仿宋" w:hAnsi="仿宋" w:cs="仿宋"/>
                <w:b/>
                <w:bCs/>
                <w:sz w:val="28"/>
                <w:szCs w:val="28"/>
              </w:rPr>
            </w:pPr>
            <w:r>
              <w:rPr>
                <w:rFonts w:ascii="仿宋" w:eastAsia="仿宋" w:hAnsi="仿宋" w:cs="仿宋" w:hint="eastAsia"/>
                <w:b/>
                <w:bCs/>
                <w:sz w:val="28"/>
                <w:szCs w:val="28"/>
              </w:rPr>
              <w:t>调查内容</w:t>
            </w:r>
          </w:p>
        </w:tc>
      </w:tr>
      <w:tr w:rsidR="00D44A20">
        <w:tc>
          <w:tcPr>
            <w:tcW w:w="5933" w:type="dxa"/>
            <w:vAlign w:val="center"/>
          </w:tcPr>
          <w:p w:rsidR="00D44A20" w:rsidRDefault="003555F5">
            <w:pPr>
              <w:spacing w:line="600" w:lineRule="exact"/>
              <w:jc w:val="center"/>
              <w:rPr>
                <w:rFonts w:ascii="仿宋" w:eastAsia="仿宋" w:hAnsi="仿宋" w:cs="仿宋"/>
                <w:b/>
                <w:bCs/>
                <w:sz w:val="28"/>
                <w:szCs w:val="28"/>
              </w:rPr>
            </w:pPr>
            <w:r>
              <w:rPr>
                <w:rFonts w:ascii="仿宋" w:eastAsia="仿宋" w:hAnsi="仿宋" w:cs="仿宋" w:hint="eastAsia"/>
                <w:b/>
                <w:bCs/>
                <w:sz w:val="28"/>
                <w:szCs w:val="28"/>
              </w:rPr>
              <w:t>办法规定</w:t>
            </w:r>
          </w:p>
        </w:tc>
        <w:tc>
          <w:tcPr>
            <w:tcW w:w="1633" w:type="dxa"/>
            <w:vAlign w:val="center"/>
          </w:tcPr>
          <w:p w:rsidR="00D44A20" w:rsidRDefault="003555F5">
            <w:pPr>
              <w:spacing w:line="600" w:lineRule="exact"/>
              <w:jc w:val="center"/>
              <w:rPr>
                <w:rFonts w:ascii="仿宋" w:eastAsia="仿宋" w:hAnsi="仿宋" w:cs="仿宋"/>
                <w:b/>
                <w:bCs/>
                <w:sz w:val="28"/>
                <w:szCs w:val="28"/>
              </w:rPr>
            </w:pPr>
            <w:r>
              <w:rPr>
                <w:rFonts w:ascii="仿宋" w:eastAsia="仿宋" w:hAnsi="仿宋" w:cs="仿宋" w:hint="eastAsia"/>
                <w:b/>
                <w:bCs/>
                <w:sz w:val="28"/>
                <w:szCs w:val="28"/>
              </w:rPr>
              <w:t>符合性审查</w:t>
            </w:r>
          </w:p>
        </w:tc>
        <w:tc>
          <w:tcPr>
            <w:tcW w:w="3275" w:type="dxa"/>
            <w:vMerge/>
            <w:vAlign w:val="center"/>
          </w:tcPr>
          <w:p w:rsidR="00D44A20" w:rsidRDefault="00D44A20">
            <w:pPr>
              <w:spacing w:line="600" w:lineRule="exact"/>
              <w:jc w:val="center"/>
              <w:rPr>
                <w:rFonts w:ascii="仿宋" w:eastAsia="仿宋" w:hAnsi="仿宋" w:cs="仿宋"/>
                <w:b/>
                <w:bCs/>
                <w:sz w:val="28"/>
                <w:szCs w:val="28"/>
              </w:rPr>
            </w:pPr>
          </w:p>
        </w:tc>
      </w:tr>
      <w:tr w:rsidR="00D44A20">
        <w:trPr>
          <w:trHeight w:val="624"/>
        </w:trPr>
        <w:tc>
          <w:tcPr>
            <w:tcW w:w="5933" w:type="dxa"/>
            <w:vAlign w:val="center"/>
          </w:tcPr>
          <w:p w:rsidR="00D44A20" w:rsidRDefault="003555F5">
            <w:pPr>
              <w:spacing w:line="600" w:lineRule="exact"/>
              <w:jc w:val="left"/>
              <w:rPr>
                <w:rFonts w:ascii="仿宋" w:eastAsia="仿宋" w:hAnsi="仿宋" w:cs="仿宋"/>
                <w:sz w:val="28"/>
                <w:szCs w:val="28"/>
              </w:rPr>
            </w:pPr>
            <w:r>
              <w:rPr>
                <w:rFonts w:ascii="仿宋" w:eastAsia="仿宋" w:hAnsi="仿宋" w:cs="仿宋" w:hint="eastAsia"/>
                <w:sz w:val="28"/>
                <w:szCs w:val="28"/>
              </w:rPr>
              <w:t>（一）1000 万元以上的货物、服务采购项目，3000 万元以上的工程采购项目；</w:t>
            </w:r>
          </w:p>
        </w:tc>
        <w:tc>
          <w:tcPr>
            <w:tcW w:w="1633" w:type="dxa"/>
            <w:vAlign w:val="center"/>
          </w:tcPr>
          <w:p w:rsidR="00D44A20" w:rsidRDefault="003555F5">
            <w:pPr>
              <w:spacing w:line="600" w:lineRule="exact"/>
              <w:jc w:val="center"/>
              <w:rPr>
                <w:rFonts w:ascii="仿宋" w:eastAsia="仿宋" w:hAnsi="仿宋" w:cs="仿宋"/>
                <w:sz w:val="28"/>
                <w:szCs w:val="28"/>
              </w:rPr>
            </w:pPr>
            <w:r>
              <w:rPr>
                <w:rFonts w:ascii="仿宋" w:eastAsia="仿宋" w:hAnsi="仿宋" w:cs="仿宋" w:hint="eastAsia"/>
                <w:sz w:val="28"/>
                <w:szCs w:val="28"/>
              </w:rPr>
              <w:t>是</w:t>
            </w:r>
            <w:r>
              <w:rPr>
                <w:rFonts w:ascii="仿宋" w:eastAsia="仿宋" w:hAnsi="仿宋" w:cs="仿宋" w:hint="eastAsia"/>
                <w:sz w:val="28"/>
                <w:szCs w:val="28"/>
              </w:rPr>
              <w:sym w:font="Wingdings 2" w:char="00A3"/>
            </w:r>
          </w:p>
        </w:tc>
        <w:tc>
          <w:tcPr>
            <w:tcW w:w="3275" w:type="dxa"/>
            <w:vMerge w:val="restart"/>
            <w:vAlign w:val="center"/>
          </w:tcPr>
          <w:p w:rsidR="00D44A20" w:rsidRDefault="003555F5">
            <w:pPr>
              <w:spacing w:line="600" w:lineRule="exact"/>
              <w:jc w:val="left"/>
              <w:rPr>
                <w:rFonts w:ascii="仿宋" w:eastAsia="仿宋" w:hAnsi="仿宋" w:cs="仿宋"/>
                <w:sz w:val="28"/>
                <w:szCs w:val="28"/>
              </w:rPr>
            </w:pPr>
            <w:r>
              <w:rPr>
                <w:rFonts w:ascii="仿宋" w:eastAsia="仿宋" w:hAnsi="仿宋" w:cs="仿宋" w:hint="eastAsia"/>
                <w:sz w:val="28"/>
                <w:szCs w:val="28"/>
              </w:rPr>
              <w:t>了解相关产业发展、市场供给、同类采购项目历史成交信息，可能涉及的运行维护、升级更新、备品备件、耗材等后续采购，以及其他相关情况。</w:t>
            </w:r>
          </w:p>
        </w:tc>
      </w:tr>
      <w:tr w:rsidR="00D44A20">
        <w:trPr>
          <w:trHeight w:val="624"/>
        </w:trPr>
        <w:tc>
          <w:tcPr>
            <w:tcW w:w="5933" w:type="dxa"/>
            <w:vAlign w:val="center"/>
          </w:tcPr>
          <w:p w:rsidR="00D44A20" w:rsidRDefault="003555F5">
            <w:pPr>
              <w:spacing w:line="600" w:lineRule="exact"/>
              <w:jc w:val="left"/>
              <w:rPr>
                <w:rFonts w:ascii="仿宋" w:eastAsia="仿宋" w:hAnsi="仿宋" w:cs="仿宋"/>
                <w:sz w:val="28"/>
                <w:szCs w:val="28"/>
              </w:rPr>
            </w:pPr>
            <w:r>
              <w:rPr>
                <w:rFonts w:ascii="仿宋" w:eastAsia="仿宋" w:hAnsi="仿宋" w:cs="仿宋" w:hint="eastAsia"/>
                <w:sz w:val="28"/>
                <w:szCs w:val="28"/>
              </w:rPr>
              <w:t>（二）涉及公共利益、社会关注度较高的采购项目，包括政府向社会公众提供的公共服务项目等；</w:t>
            </w:r>
          </w:p>
        </w:tc>
        <w:tc>
          <w:tcPr>
            <w:tcW w:w="1633" w:type="dxa"/>
            <w:vAlign w:val="center"/>
          </w:tcPr>
          <w:p w:rsidR="00D44A20" w:rsidRDefault="003555F5">
            <w:pPr>
              <w:spacing w:line="600" w:lineRule="exact"/>
              <w:jc w:val="center"/>
              <w:rPr>
                <w:rFonts w:ascii="仿宋" w:eastAsia="仿宋" w:hAnsi="仿宋" w:cs="仿宋"/>
                <w:sz w:val="28"/>
                <w:szCs w:val="28"/>
              </w:rPr>
            </w:pPr>
            <w:r>
              <w:rPr>
                <w:rFonts w:ascii="仿宋" w:eastAsia="仿宋" w:hAnsi="仿宋" w:cs="仿宋" w:hint="eastAsia"/>
                <w:sz w:val="28"/>
                <w:szCs w:val="28"/>
              </w:rPr>
              <w:t>是</w:t>
            </w:r>
            <w:r>
              <w:rPr>
                <w:rFonts w:ascii="仿宋" w:eastAsia="仿宋" w:hAnsi="仿宋" w:cs="仿宋" w:hint="eastAsia"/>
                <w:sz w:val="28"/>
                <w:szCs w:val="28"/>
              </w:rPr>
              <w:sym w:font="Wingdings 2" w:char="00A3"/>
            </w:r>
          </w:p>
        </w:tc>
        <w:tc>
          <w:tcPr>
            <w:tcW w:w="3275" w:type="dxa"/>
            <w:vMerge/>
            <w:vAlign w:val="center"/>
          </w:tcPr>
          <w:p w:rsidR="00D44A20" w:rsidRDefault="00D44A20">
            <w:pPr>
              <w:spacing w:line="600" w:lineRule="exact"/>
              <w:jc w:val="left"/>
              <w:rPr>
                <w:rFonts w:ascii="仿宋" w:eastAsia="仿宋" w:hAnsi="仿宋" w:cs="仿宋"/>
                <w:sz w:val="28"/>
                <w:szCs w:val="28"/>
              </w:rPr>
            </w:pPr>
          </w:p>
        </w:tc>
      </w:tr>
      <w:tr w:rsidR="00D44A20">
        <w:trPr>
          <w:trHeight w:val="624"/>
        </w:trPr>
        <w:tc>
          <w:tcPr>
            <w:tcW w:w="5933" w:type="dxa"/>
            <w:vAlign w:val="center"/>
          </w:tcPr>
          <w:p w:rsidR="00D44A20" w:rsidRDefault="003555F5">
            <w:pPr>
              <w:spacing w:line="600" w:lineRule="exact"/>
              <w:jc w:val="left"/>
              <w:rPr>
                <w:rFonts w:ascii="仿宋" w:eastAsia="仿宋" w:hAnsi="仿宋" w:cs="仿宋"/>
                <w:sz w:val="28"/>
                <w:szCs w:val="28"/>
              </w:rPr>
            </w:pPr>
            <w:r>
              <w:rPr>
                <w:rFonts w:ascii="仿宋" w:eastAsia="仿宋" w:hAnsi="仿宋" w:cs="仿宋" w:hint="eastAsia"/>
                <w:sz w:val="28"/>
                <w:szCs w:val="28"/>
              </w:rPr>
              <w:t>（三）技术复杂、专业性较强的项目，包括需定制开发的信息化建设项目、采购进口产品的项目等；</w:t>
            </w:r>
          </w:p>
        </w:tc>
        <w:tc>
          <w:tcPr>
            <w:tcW w:w="1633" w:type="dxa"/>
            <w:vAlign w:val="center"/>
          </w:tcPr>
          <w:p w:rsidR="00D44A20" w:rsidRDefault="003555F5">
            <w:pPr>
              <w:spacing w:line="600" w:lineRule="exact"/>
              <w:jc w:val="center"/>
              <w:rPr>
                <w:rFonts w:ascii="仿宋" w:eastAsia="仿宋" w:hAnsi="仿宋" w:cs="仿宋"/>
                <w:sz w:val="28"/>
                <w:szCs w:val="28"/>
              </w:rPr>
            </w:pPr>
            <w:r>
              <w:rPr>
                <w:rFonts w:ascii="仿宋" w:eastAsia="仿宋" w:hAnsi="仿宋" w:cs="仿宋" w:hint="eastAsia"/>
                <w:sz w:val="28"/>
                <w:szCs w:val="28"/>
              </w:rPr>
              <w:t>是</w:t>
            </w:r>
            <w:r>
              <w:rPr>
                <w:rFonts w:ascii="仿宋" w:eastAsia="仿宋" w:hAnsi="仿宋" w:cs="仿宋" w:hint="eastAsia"/>
                <w:sz w:val="28"/>
                <w:szCs w:val="28"/>
              </w:rPr>
              <w:sym w:font="Wingdings 2" w:char="00A3"/>
            </w:r>
          </w:p>
        </w:tc>
        <w:tc>
          <w:tcPr>
            <w:tcW w:w="3275" w:type="dxa"/>
            <w:vMerge/>
            <w:vAlign w:val="center"/>
          </w:tcPr>
          <w:p w:rsidR="00D44A20" w:rsidRDefault="00D44A20">
            <w:pPr>
              <w:spacing w:line="600" w:lineRule="exact"/>
              <w:jc w:val="left"/>
              <w:rPr>
                <w:rFonts w:ascii="仿宋" w:eastAsia="仿宋" w:hAnsi="仿宋" w:cs="仿宋"/>
                <w:sz w:val="28"/>
                <w:szCs w:val="28"/>
              </w:rPr>
            </w:pPr>
          </w:p>
        </w:tc>
      </w:tr>
      <w:tr w:rsidR="00D44A20">
        <w:trPr>
          <w:trHeight w:val="624"/>
        </w:trPr>
        <w:tc>
          <w:tcPr>
            <w:tcW w:w="5933" w:type="dxa"/>
            <w:vAlign w:val="center"/>
          </w:tcPr>
          <w:p w:rsidR="00D44A20" w:rsidRDefault="003555F5">
            <w:pPr>
              <w:spacing w:line="600" w:lineRule="exact"/>
              <w:rPr>
                <w:rFonts w:ascii="仿宋" w:eastAsia="仿宋" w:hAnsi="仿宋" w:cs="仿宋"/>
                <w:sz w:val="28"/>
                <w:szCs w:val="28"/>
              </w:rPr>
            </w:pPr>
            <w:r>
              <w:rPr>
                <w:rFonts w:ascii="仿宋" w:eastAsia="仿宋" w:hAnsi="仿宋" w:cs="仿宋" w:hint="eastAsia"/>
                <w:sz w:val="28"/>
                <w:szCs w:val="28"/>
              </w:rPr>
              <w:t>（四）主管预算单位或者采购人认为需要开展需求调查的其他采购项目。</w:t>
            </w:r>
          </w:p>
        </w:tc>
        <w:tc>
          <w:tcPr>
            <w:tcW w:w="1633" w:type="dxa"/>
            <w:vAlign w:val="center"/>
          </w:tcPr>
          <w:p w:rsidR="00D44A20" w:rsidRDefault="003555F5">
            <w:pPr>
              <w:spacing w:line="600" w:lineRule="exact"/>
              <w:jc w:val="center"/>
              <w:rPr>
                <w:rFonts w:ascii="仿宋" w:eastAsia="仿宋" w:hAnsi="仿宋" w:cs="仿宋"/>
                <w:sz w:val="28"/>
                <w:szCs w:val="28"/>
              </w:rPr>
            </w:pPr>
            <w:r>
              <w:rPr>
                <w:rFonts w:ascii="仿宋" w:eastAsia="仿宋" w:hAnsi="仿宋" w:cs="仿宋" w:hint="eastAsia"/>
                <w:sz w:val="28"/>
                <w:szCs w:val="28"/>
              </w:rPr>
              <w:t>是</w:t>
            </w:r>
            <w:r>
              <w:rPr>
                <w:rFonts w:ascii="仿宋" w:eastAsia="仿宋" w:hAnsi="仿宋" w:cs="仿宋" w:hint="eastAsia"/>
                <w:sz w:val="28"/>
                <w:szCs w:val="28"/>
              </w:rPr>
              <w:sym w:font="Wingdings 2" w:char="00A3"/>
            </w:r>
          </w:p>
        </w:tc>
        <w:tc>
          <w:tcPr>
            <w:tcW w:w="3275" w:type="dxa"/>
            <w:vMerge/>
            <w:vAlign w:val="center"/>
          </w:tcPr>
          <w:p w:rsidR="00D44A20" w:rsidRDefault="00D44A20">
            <w:pPr>
              <w:spacing w:line="600" w:lineRule="exact"/>
              <w:jc w:val="left"/>
              <w:rPr>
                <w:rFonts w:ascii="仿宋" w:eastAsia="仿宋" w:hAnsi="仿宋" w:cs="仿宋"/>
                <w:sz w:val="28"/>
                <w:szCs w:val="28"/>
              </w:rPr>
            </w:pPr>
          </w:p>
        </w:tc>
      </w:tr>
    </w:tbl>
    <w:p w:rsidR="00D44A20" w:rsidRDefault="00D44A20">
      <w:pPr>
        <w:jc w:val="center"/>
        <w:rPr>
          <w:rFonts w:ascii="仿宋" w:eastAsia="仿宋" w:hAnsi="仿宋" w:cs="仿宋"/>
          <w:b/>
          <w:bCs/>
          <w:sz w:val="32"/>
          <w:szCs w:val="32"/>
        </w:rPr>
      </w:pPr>
    </w:p>
    <w:p w:rsidR="00D44A20" w:rsidRDefault="00D44A20">
      <w:pPr>
        <w:jc w:val="center"/>
        <w:rPr>
          <w:rFonts w:ascii="仿宋" w:eastAsia="仿宋" w:hAnsi="仿宋" w:cs="仿宋"/>
          <w:b/>
          <w:bCs/>
          <w:sz w:val="32"/>
          <w:szCs w:val="32"/>
        </w:rPr>
      </w:pPr>
    </w:p>
    <w:p w:rsidR="00D44A20" w:rsidRDefault="00D44A20">
      <w:pPr>
        <w:jc w:val="center"/>
        <w:rPr>
          <w:rFonts w:ascii="仿宋" w:eastAsia="仿宋" w:hAnsi="仿宋" w:cs="仿宋"/>
          <w:b/>
          <w:bCs/>
          <w:sz w:val="32"/>
          <w:szCs w:val="32"/>
        </w:rPr>
      </w:pPr>
    </w:p>
    <w:p w:rsidR="00D44A20" w:rsidRDefault="00D44A20">
      <w:pPr>
        <w:jc w:val="center"/>
        <w:rPr>
          <w:rFonts w:ascii="仿宋" w:eastAsia="仿宋" w:hAnsi="仿宋" w:cs="仿宋"/>
          <w:b/>
          <w:bCs/>
          <w:sz w:val="32"/>
          <w:szCs w:val="32"/>
        </w:rPr>
      </w:pPr>
    </w:p>
    <w:p w:rsidR="00D44A20" w:rsidRDefault="00D44A20">
      <w:pPr>
        <w:jc w:val="center"/>
        <w:rPr>
          <w:rFonts w:ascii="仿宋" w:eastAsia="仿宋" w:hAnsi="仿宋" w:cs="仿宋"/>
          <w:b/>
          <w:bCs/>
          <w:sz w:val="32"/>
          <w:szCs w:val="32"/>
        </w:rPr>
      </w:pPr>
    </w:p>
    <w:p w:rsidR="00D44A20" w:rsidRDefault="00D44A20">
      <w:pPr>
        <w:jc w:val="center"/>
        <w:rPr>
          <w:rFonts w:ascii="仿宋" w:eastAsia="仿宋" w:hAnsi="仿宋" w:cs="仿宋"/>
          <w:b/>
          <w:bCs/>
          <w:sz w:val="32"/>
          <w:szCs w:val="32"/>
        </w:rPr>
      </w:pPr>
    </w:p>
    <w:p w:rsidR="00D44A20" w:rsidRDefault="00D44A20">
      <w:pPr>
        <w:jc w:val="center"/>
        <w:rPr>
          <w:rFonts w:ascii="仿宋" w:eastAsia="仿宋" w:hAnsi="仿宋" w:cs="仿宋"/>
          <w:b/>
          <w:bCs/>
          <w:sz w:val="32"/>
          <w:szCs w:val="32"/>
        </w:rPr>
      </w:pPr>
    </w:p>
    <w:p w:rsidR="00D44A20" w:rsidRDefault="00D44A20">
      <w:pPr>
        <w:rPr>
          <w:rFonts w:ascii="仿宋" w:eastAsia="仿宋" w:hAnsi="仿宋" w:cs="仿宋"/>
          <w:b/>
          <w:bCs/>
          <w:sz w:val="32"/>
          <w:szCs w:val="32"/>
        </w:rPr>
      </w:pPr>
    </w:p>
    <w:p w:rsidR="00D44A20" w:rsidRPr="00FE15FA" w:rsidRDefault="003555F5">
      <w:pPr>
        <w:jc w:val="center"/>
        <w:rPr>
          <w:rFonts w:ascii="仿宋" w:eastAsia="仿宋" w:hAnsi="仿宋" w:cs="仿宋"/>
          <w:b/>
          <w:bCs/>
          <w:sz w:val="30"/>
          <w:szCs w:val="30"/>
        </w:rPr>
      </w:pPr>
      <w:r w:rsidRPr="00FE15FA">
        <w:rPr>
          <w:rFonts w:ascii="仿宋" w:eastAsia="仿宋" w:hAnsi="仿宋" w:cs="仿宋" w:hint="eastAsia"/>
          <w:b/>
          <w:bCs/>
          <w:sz w:val="30"/>
          <w:szCs w:val="30"/>
        </w:rPr>
        <w:lastRenderedPageBreak/>
        <w:t>采购需求调查编制说明</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1、采购人可以在确定采购需求前，通过咨询、论证、问卷调查等方式开展需求调查，了解相关产业发展、市场供给、同类采购项目历史成交信息，可能涉及的运行维护、升级更新、备品备件、耗材等后续采购，以及其他相关情况。面向市场主体开展需求调查时，选择的调查对象一般不少于3个，并应当具有代表性；</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2、对于下列采购项目，应当开展需求调查：</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（一）1000万元以上的货物、服务采购项目，3000万元以上的工程采购项目；</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（二）涉及公共利益、社会关注度较高的采购项目，包括政府向社会公众提供的公共服务项目等；</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（三）技术复杂、专业性较强的项目，包括需定制开发的信息化建设项目、采购进口产品的项目等；</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（四）主管预算单位或者采购人认为需要开展需求调查的其他采购项目。</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3、编制采购需求前一年内，采购人已就相关采购标的开展过需求调查的可以不再重复开展；</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4、按照法律法规的规定，对采购项目开展可行性研究等前期工作，已包含本办法规定的需求调查内容的，可以不再重复调查；对在可行性研究等前期工作中未涉及的部分，应当按照本办法的规定开展需求调查。</w:t>
      </w:r>
    </w:p>
    <w:p w:rsidR="00D44A20" w:rsidRDefault="00D44A20">
      <w:pPr>
        <w:rPr>
          <w:rFonts w:ascii="仿宋" w:eastAsia="仿宋" w:hAnsi="仿宋" w:cs="仿宋"/>
          <w:b/>
          <w:bCs/>
          <w:sz w:val="32"/>
          <w:szCs w:val="32"/>
        </w:rPr>
      </w:pPr>
    </w:p>
    <w:p w:rsidR="00D44A20" w:rsidRDefault="00D44A20">
      <w:pPr>
        <w:rPr>
          <w:rFonts w:ascii="仿宋" w:eastAsia="仿宋" w:hAnsi="仿宋" w:cs="仿宋"/>
          <w:b/>
          <w:bCs/>
          <w:sz w:val="32"/>
          <w:szCs w:val="32"/>
        </w:rPr>
      </w:pPr>
    </w:p>
    <w:p w:rsidR="00D44A20" w:rsidRDefault="00D44A20">
      <w:pPr>
        <w:jc w:val="center"/>
        <w:rPr>
          <w:rFonts w:ascii="仿宋" w:eastAsia="仿宋" w:hAnsi="仿宋" w:cs="仿宋"/>
          <w:b/>
          <w:bCs/>
          <w:sz w:val="28"/>
          <w:szCs w:val="28"/>
        </w:rPr>
      </w:pPr>
    </w:p>
    <w:p w:rsidR="00D44A20" w:rsidRDefault="003555F5">
      <w:pPr>
        <w:jc w:val="center"/>
        <w:rPr>
          <w:rFonts w:ascii="仿宋" w:eastAsia="仿宋" w:hAnsi="仿宋" w:cs="仿宋"/>
          <w:b/>
          <w:bCs/>
          <w:sz w:val="30"/>
          <w:szCs w:val="30"/>
        </w:rPr>
      </w:pPr>
      <w:r>
        <w:rPr>
          <w:rFonts w:ascii="仿宋" w:eastAsia="仿宋" w:hAnsi="仿宋" w:cs="仿宋" w:hint="eastAsia"/>
          <w:b/>
          <w:bCs/>
          <w:sz w:val="28"/>
          <w:szCs w:val="28"/>
        </w:rPr>
        <w:lastRenderedPageBreak/>
        <w:t>采购需求调查情况</w:t>
      </w:r>
    </w:p>
    <w:tbl>
      <w:tblPr>
        <w:tblStyle w:val="a5"/>
        <w:tblW w:w="9700" w:type="dxa"/>
        <w:tblInd w:w="-645" w:type="dxa"/>
        <w:tblLayout w:type="fixed"/>
        <w:tblLook w:val="04A0"/>
      </w:tblPr>
      <w:tblGrid>
        <w:gridCol w:w="9700"/>
      </w:tblGrid>
      <w:tr w:rsidR="00D44A20">
        <w:trPr>
          <w:trHeight w:val="10166"/>
        </w:trPr>
        <w:tc>
          <w:tcPr>
            <w:tcW w:w="9700" w:type="dxa"/>
            <w:vAlign w:val="center"/>
          </w:tcPr>
          <w:p w:rsidR="00D44A20" w:rsidRDefault="00D44A20">
            <w:pPr>
              <w:jc w:val="center"/>
              <w:rPr>
                <w:rFonts w:ascii="仿宋" w:eastAsia="仿宋" w:hAnsi="仿宋" w:cs="仿宋"/>
                <w:b/>
                <w:bCs/>
                <w:sz w:val="28"/>
                <w:szCs w:val="28"/>
              </w:rPr>
            </w:pPr>
          </w:p>
        </w:tc>
      </w:tr>
      <w:tr w:rsidR="00D44A20">
        <w:trPr>
          <w:trHeight w:val="90"/>
        </w:trPr>
        <w:tc>
          <w:tcPr>
            <w:tcW w:w="9700" w:type="dxa"/>
            <w:vAlign w:val="center"/>
          </w:tcPr>
          <w:p w:rsidR="00D44A20" w:rsidRDefault="003555F5">
            <w:pPr>
              <w:ind w:firstLineChars="100" w:firstLine="281"/>
              <w:jc w:val="left"/>
              <w:rPr>
                <w:rFonts w:ascii="仿宋" w:eastAsia="仿宋" w:hAnsi="仿宋" w:cs="仿宋"/>
                <w:b/>
                <w:bCs/>
                <w:sz w:val="28"/>
                <w:szCs w:val="28"/>
              </w:rPr>
            </w:pPr>
            <w:r>
              <w:rPr>
                <w:rFonts w:ascii="仿宋" w:eastAsia="仿宋" w:hAnsi="仿宋" w:cs="仿宋" w:hint="eastAsia"/>
                <w:b/>
                <w:bCs/>
                <w:sz w:val="28"/>
                <w:szCs w:val="28"/>
              </w:rPr>
              <w:t>调查人员:</w:t>
            </w:r>
          </w:p>
          <w:p w:rsidR="00D44A20" w:rsidRDefault="00D44A20">
            <w:pPr>
              <w:jc w:val="center"/>
              <w:rPr>
                <w:rFonts w:ascii="仿宋" w:eastAsia="仿宋" w:hAnsi="仿宋" w:cs="仿宋"/>
                <w:b/>
                <w:bCs/>
                <w:sz w:val="28"/>
                <w:szCs w:val="28"/>
              </w:rPr>
            </w:pPr>
          </w:p>
          <w:p w:rsidR="00D44A20" w:rsidRDefault="003555F5">
            <w:pPr>
              <w:wordWrap w:val="0"/>
              <w:jc w:val="right"/>
              <w:rPr>
                <w:rFonts w:ascii="仿宋" w:eastAsia="仿宋" w:hAnsi="仿宋" w:cs="仿宋"/>
                <w:b/>
                <w:bCs/>
                <w:sz w:val="28"/>
                <w:szCs w:val="28"/>
              </w:rPr>
            </w:pPr>
            <w:r>
              <w:rPr>
                <w:rFonts w:ascii="仿宋" w:eastAsia="仿宋" w:hAnsi="仿宋" w:cs="仿宋" w:hint="eastAsia"/>
                <w:b/>
                <w:bCs/>
                <w:sz w:val="28"/>
                <w:szCs w:val="28"/>
              </w:rPr>
              <w:t xml:space="preserve">  调查日期:    年   月   日 </w:t>
            </w:r>
          </w:p>
        </w:tc>
      </w:tr>
    </w:tbl>
    <w:p w:rsidR="00D44A20" w:rsidRDefault="00D44A20">
      <w:pPr>
        <w:rPr>
          <w:rFonts w:ascii="仿宋" w:eastAsia="仿宋" w:hAnsi="仿宋" w:cs="仿宋"/>
          <w:b/>
          <w:bCs/>
          <w:sz w:val="30"/>
          <w:szCs w:val="30"/>
        </w:rPr>
      </w:pPr>
    </w:p>
    <w:p w:rsidR="00D44A20" w:rsidRDefault="00D44A20">
      <w:pPr>
        <w:rPr>
          <w:rFonts w:ascii="仿宋" w:eastAsia="仿宋" w:hAnsi="仿宋" w:cs="仿宋"/>
          <w:b/>
          <w:bCs/>
          <w:sz w:val="30"/>
          <w:szCs w:val="30"/>
        </w:rPr>
      </w:pPr>
    </w:p>
    <w:p w:rsidR="00D44A20" w:rsidRPr="0074696D" w:rsidRDefault="003555F5" w:rsidP="0074696D">
      <w:pPr>
        <w:pStyle w:val="a8"/>
        <w:numPr>
          <w:ilvl w:val="0"/>
          <w:numId w:val="8"/>
        </w:numPr>
        <w:ind w:firstLineChars="0"/>
        <w:jc w:val="center"/>
        <w:rPr>
          <w:rFonts w:ascii="仿宋" w:eastAsia="仿宋" w:hAnsi="仿宋" w:cs="仿宋"/>
          <w:b/>
          <w:bCs/>
          <w:sz w:val="30"/>
          <w:szCs w:val="30"/>
        </w:rPr>
      </w:pPr>
      <w:r w:rsidRPr="0074696D">
        <w:rPr>
          <w:rFonts w:ascii="仿宋" w:eastAsia="仿宋" w:hAnsi="仿宋" w:cs="仿宋" w:hint="eastAsia"/>
          <w:b/>
          <w:bCs/>
          <w:sz w:val="30"/>
          <w:szCs w:val="30"/>
        </w:rPr>
        <w:lastRenderedPageBreak/>
        <w:t>采购需求编制</w:t>
      </w:r>
    </w:p>
    <w:p w:rsidR="00D44A20" w:rsidRDefault="00D44A20">
      <w:pPr>
        <w:rPr>
          <w:rFonts w:ascii="仿宋" w:eastAsia="仿宋" w:hAnsi="仿宋" w:cs="仿宋"/>
          <w:b/>
          <w:bCs/>
          <w:sz w:val="30"/>
          <w:szCs w:val="30"/>
        </w:rPr>
      </w:pPr>
    </w:p>
    <w:tbl>
      <w:tblPr>
        <w:tblStyle w:val="a5"/>
        <w:tblW w:w="9645" w:type="dxa"/>
        <w:tblInd w:w="-645" w:type="dxa"/>
        <w:tblLayout w:type="fixed"/>
        <w:tblLook w:val="04A0"/>
      </w:tblPr>
      <w:tblGrid>
        <w:gridCol w:w="2179"/>
        <w:gridCol w:w="7466"/>
      </w:tblGrid>
      <w:tr w:rsidR="00D44A20">
        <w:trPr>
          <w:trHeight w:val="736"/>
        </w:trPr>
        <w:tc>
          <w:tcPr>
            <w:tcW w:w="2179" w:type="dxa"/>
            <w:vAlign w:val="center"/>
          </w:tcPr>
          <w:p w:rsidR="00D44A20" w:rsidRDefault="003555F5">
            <w:pPr>
              <w:jc w:val="center"/>
              <w:rPr>
                <w:rFonts w:ascii="仿宋" w:eastAsia="仿宋" w:hAnsi="仿宋" w:cs="仿宋"/>
                <w:b/>
                <w:bCs/>
                <w:sz w:val="28"/>
                <w:szCs w:val="28"/>
              </w:rPr>
            </w:pPr>
            <w:r>
              <w:rPr>
                <w:rFonts w:ascii="仿宋" w:eastAsia="仿宋" w:hAnsi="仿宋" w:cs="仿宋" w:hint="eastAsia"/>
                <w:b/>
                <w:bCs/>
                <w:sz w:val="28"/>
                <w:szCs w:val="28"/>
              </w:rPr>
              <w:t>编制项目</w:t>
            </w:r>
          </w:p>
        </w:tc>
        <w:tc>
          <w:tcPr>
            <w:tcW w:w="7466" w:type="dxa"/>
            <w:vAlign w:val="center"/>
          </w:tcPr>
          <w:p w:rsidR="00D44A20" w:rsidRDefault="003555F5">
            <w:pPr>
              <w:jc w:val="center"/>
              <w:rPr>
                <w:rFonts w:ascii="仿宋" w:eastAsia="仿宋" w:hAnsi="仿宋" w:cs="仿宋"/>
                <w:b/>
                <w:bCs/>
                <w:sz w:val="28"/>
                <w:szCs w:val="28"/>
              </w:rPr>
            </w:pPr>
            <w:r>
              <w:rPr>
                <w:rFonts w:ascii="仿宋" w:eastAsia="仿宋" w:hAnsi="仿宋" w:cs="仿宋" w:hint="eastAsia"/>
                <w:b/>
                <w:bCs/>
                <w:sz w:val="28"/>
                <w:szCs w:val="28"/>
              </w:rPr>
              <w:t>办法要求</w:t>
            </w:r>
          </w:p>
        </w:tc>
      </w:tr>
      <w:tr w:rsidR="00D44A20">
        <w:trPr>
          <w:trHeight w:val="2097"/>
        </w:trPr>
        <w:tc>
          <w:tcPr>
            <w:tcW w:w="2179" w:type="dxa"/>
            <w:vAlign w:val="center"/>
          </w:tcPr>
          <w:p w:rsidR="00D44A20" w:rsidRDefault="003555F5">
            <w:pPr>
              <w:jc w:val="center"/>
              <w:rPr>
                <w:rFonts w:ascii="仿宋" w:eastAsia="仿宋" w:hAnsi="仿宋" w:cs="仿宋"/>
                <w:sz w:val="28"/>
                <w:szCs w:val="28"/>
              </w:rPr>
            </w:pPr>
            <w:r>
              <w:rPr>
                <w:rFonts w:ascii="仿宋" w:eastAsia="仿宋" w:hAnsi="仿宋" w:cs="仿宋" w:hint="eastAsia"/>
                <w:sz w:val="28"/>
                <w:szCs w:val="28"/>
              </w:rPr>
              <w:t>技术要求</w:t>
            </w:r>
          </w:p>
        </w:tc>
        <w:tc>
          <w:tcPr>
            <w:tcW w:w="7466" w:type="dxa"/>
            <w:vAlign w:val="center"/>
          </w:tcPr>
          <w:p w:rsidR="00D44A20" w:rsidRDefault="003555F5">
            <w:pPr>
              <w:jc w:val="left"/>
              <w:rPr>
                <w:rFonts w:ascii="仿宋" w:eastAsia="仿宋" w:hAnsi="仿宋" w:cs="仿宋"/>
                <w:sz w:val="28"/>
                <w:szCs w:val="28"/>
              </w:rPr>
            </w:pPr>
            <w:r>
              <w:rPr>
                <w:rFonts w:ascii="仿宋" w:eastAsia="仿宋" w:hAnsi="仿宋" w:cs="仿宋" w:hint="eastAsia"/>
                <w:sz w:val="28"/>
                <w:szCs w:val="28"/>
              </w:rPr>
              <w:t>对采购标的的功能和质量要求，包括性能、材料、结构、外观、安全，或者服务内容和标准等。</w:t>
            </w:r>
          </w:p>
        </w:tc>
      </w:tr>
      <w:tr w:rsidR="00D44A20">
        <w:trPr>
          <w:trHeight w:val="2634"/>
        </w:trPr>
        <w:tc>
          <w:tcPr>
            <w:tcW w:w="2179" w:type="dxa"/>
            <w:vAlign w:val="center"/>
          </w:tcPr>
          <w:p w:rsidR="00D44A20" w:rsidRDefault="003555F5">
            <w:pPr>
              <w:jc w:val="center"/>
              <w:rPr>
                <w:rFonts w:ascii="仿宋" w:eastAsia="仿宋" w:hAnsi="仿宋" w:cs="仿宋"/>
                <w:sz w:val="28"/>
                <w:szCs w:val="28"/>
              </w:rPr>
            </w:pPr>
            <w:r>
              <w:rPr>
                <w:rFonts w:ascii="仿宋" w:eastAsia="仿宋" w:hAnsi="仿宋" w:cs="仿宋" w:hint="eastAsia"/>
                <w:sz w:val="28"/>
                <w:szCs w:val="28"/>
              </w:rPr>
              <w:t>商务要求</w:t>
            </w:r>
          </w:p>
        </w:tc>
        <w:tc>
          <w:tcPr>
            <w:tcW w:w="7466" w:type="dxa"/>
            <w:vAlign w:val="center"/>
          </w:tcPr>
          <w:p w:rsidR="00D44A20" w:rsidRDefault="003555F5">
            <w:pPr>
              <w:jc w:val="left"/>
              <w:rPr>
                <w:rFonts w:ascii="仿宋" w:eastAsia="仿宋" w:hAnsi="仿宋" w:cs="仿宋"/>
                <w:sz w:val="28"/>
                <w:szCs w:val="28"/>
              </w:rPr>
            </w:pPr>
            <w:r>
              <w:rPr>
                <w:rFonts w:ascii="仿宋" w:eastAsia="仿宋" w:hAnsi="仿宋" w:cs="仿宋" w:hint="eastAsia"/>
                <w:sz w:val="28"/>
                <w:szCs w:val="28"/>
              </w:rPr>
              <w:t>是指取得采购标的的时间、地点、财务和服务要求，包括交付（实施）的时间（期限）和地点（范围）， 付款条件（进度和方式），包装和运输，售后服务，保险等。</w:t>
            </w:r>
          </w:p>
        </w:tc>
      </w:tr>
    </w:tbl>
    <w:p w:rsidR="00D44A20" w:rsidRDefault="00D44A20">
      <w:pPr>
        <w:rPr>
          <w:rFonts w:ascii="仿宋" w:eastAsia="仿宋" w:hAnsi="仿宋" w:cs="仿宋"/>
        </w:rPr>
      </w:pPr>
    </w:p>
    <w:p w:rsidR="00D44A20" w:rsidRDefault="00D44A20">
      <w:pPr>
        <w:rPr>
          <w:rFonts w:ascii="仿宋" w:eastAsia="仿宋" w:hAnsi="仿宋" w:cs="仿宋"/>
          <w:b/>
          <w:bCs/>
          <w:sz w:val="32"/>
          <w:szCs w:val="32"/>
        </w:rPr>
      </w:pPr>
    </w:p>
    <w:p w:rsidR="00D44A20" w:rsidRDefault="00D44A20">
      <w:pPr>
        <w:rPr>
          <w:rFonts w:ascii="仿宋" w:eastAsia="仿宋" w:hAnsi="仿宋" w:cs="仿宋"/>
          <w:b/>
          <w:bCs/>
          <w:sz w:val="32"/>
          <w:szCs w:val="32"/>
        </w:rPr>
      </w:pPr>
    </w:p>
    <w:p w:rsidR="00D44A20" w:rsidRDefault="00D44A20">
      <w:pPr>
        <w:rPr>
          <w:rFonts w:ascii="仿宋" w:eastAsia="仿宋" w:hAnsi="仿宋" w:cs="仿宋"/>
          <w:b/>
          <w:bCs/>
          <w:sz w:val="32"/>
          <w:szCs w:val="32"/>
        </w:rPr>
      </w:pPr>
    </w:p>
    <w:p w:rsidR="00D44A20" w:rsidRDefault="00D44A20">
      <w:pPr>
        <w:rPr>
          <w:rFonts w:ascii="仿宋" w:eastAsia="仿宋" w:hAnsi="仿宋" w:cs="仿宋"/>
          <w:b/>
          <w:bCs/>
          <w:sz w:val="32"/>
          <w:szCs w:val="32"/>
        </w:rPr>
      </w:pPr>
    </w:p>
    <w:p w:rsidR="00D44A20" w:rsidRDefault="00D44A20">
      <w:pPr>
        <w:rPr>
          <w:rFonts w:ascii="仿宋" w:eastAsia="仿宋" w:hAnsi="仿宋" w:cs="仿宋"/>
          <w:b/>
          <w:bCs/>
          <w:sz w:val="32"/>
          <w:szCs w:val="32"/>
        </w:rPr>
      </w:pPr>
    </w:p>
    <w:p w:rsidR="00D44A20" w:rsidRDefault="00D44A20">
      <w:pPr>
        <w:rPr>
          <w:rFonts w:ascii="仿宋" w:eastAsia="仿宋" w:hAnsi="仿宋" w:cs="仿宋"/>
          <w:b/>
          <w:bCs/>
          <w:sz w:val="32"/>
          <w:szCs w:val="32"/>
        </w:rPr>
      </w:pPr>
    </w:p>
    <w:p w:rsidR="00D44A20" w:rsidRDefault="00D44A20">
      <w:pPr>
        <w:rPr>
          <w:rFonts w:ascii="仿宋" w:eastAsia="仿宋" w:hAnsi="仿宋" w:cs="仿宋"/>
          <w:b/>
          <w:bCs/>
          <w:sz w:val="32"/>
          <w:szCs w:val="32"/>
        </w:rPr>
      </w:pPr>
    </w:p>
    <w:p w:rsidR="00D44A20" w:rsidRDefault="00D44A20">
      <w:pPr>
        <w:rPr>
          <w:rFonts w:ascii="仿宋" w:eastAsia="仿宋" w:hAnsi="仿宋" w:cs="仿宋"/>
          <w:b/>
          <w:bCs/>
          <w:sz w:val="32"/>
          <w:szCs w:val="32"/>
        </w:rPr>
      </w:pPr>
    </w:p>
    <w:p w:rsidR="00D44A20" w:rsidRDefault="00D44A20">
      <w:pPr>
        <w:rPr>
          <w:rFonts w:ascii="仿宋" w:eastAsia="仿宋" w:hAnsi="仿宋" w:cs="仿宋"/>
          <w:b/>
          <w:bCs/>
          <w:sz w:val="32"/>
          <w:szCs w:val="32"/>
        </w:rPr>
      </w:pPr>
    </w:p>
    <w:p w:rsidR="00D44A20" w:rsidRDefault="00D44A20">
      <w:pPr>
        <w:rPr>
          <w:rFonts w:ascii="仿宋" w:eastAsia="仿宋" w:hAnsi="仿宋" w:cs="仿宋"/>
          <w:b/>
          <w:bCs/>
          <w:sz w:val="32"/>
          <w:szCs w:val="32"/>
        </w:rPr>
      </w:pPr>
    </w:p>
    <w:p w:rsidR="00D44A20" w:rsidRDefault="00D44A20">
      <w:pPr>
        <w:rPr>
          <w:rFonts w:ascii="仿宋" w:eastAsia="仿宋" w:hAnsi="仿宋" w:cs="仿宋"/>
          <w:b/>
          <w:bCs/>
          <w:sz w:val="32"/>
          <w:szCs w:val="32"/>
        </w:rPr>
      </w:pPr>
    </w:p>
    <w:p w:rsidR="00D44A20" w:rsidRDefault="003555F5">
      <w:pPr>
        <w:jc w:val="center"/>
        <w:rPr>
          <w:rFonts w:ascii="仿宋" w:eastAsia="仿宋" w:hAnsi="仿宋" w:cs="仿宋"/>
          <w:b/>
          <w:bCs/>
          <w:sz w:val="32"/>
          <w:szCs w:val="32"/>
        </w:rPr>
      </w:pPr>
      <w:r>
        <w:rPr>
          <w:rFonts w:ascii="仿宋" w:eastAsia="仿宋" w:hAnsi="仿宋" w:cs="仿宋" w:hint="eastAsia"/>
          <w:b/>
          <w:bCs/>
          <w:sz w:val="32"/>
          <w:szCs w:val="32"/>
        </w:rPr>
        <w:lastRenderedPageBreak/>
        <w:t>采购需求</w:t>
      </w:r>
      <w:r>
        <w:rPr>
          <w:rFonts w:ascii="仿宋" w:eastAsia="仿宋" w:hAnsi="仿宋" w:cs="仿宋" w:hint="eastAsia"/>
          <w:b/>
          <w:bCs/>
          <w:sz w:val="30"/>
          <w:szCs w:val="30"/>
        </w:rPr>
        <w:t>编制</w:t>
      </w:r>
      <w:r>
        <w:rPr>
          <w:rFonts w:ascii="仿宋" w:eastAsia="仿宋" w:hAnsi="仿宋" w:cs="仿宋" w:hint="eastAsia"/>
          <w:b/>
          <w:bCs/>
          <w:sz w:val="32"/>
          <w:szCs w:val="32"/>
        </w:rPr>
        <w:t>说明</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1、采购需求应当符合法律法规、政府采购政策和国家有关规定，符合国家强制性标准，遵循预算、资产和财务等相关管理制度规定，符合采购项目特点和实际需要；</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2、确定采购需求应当明确实现项目目标的所有技术、商务要求，功能和质量指标的设置要充分考虑可能影响供应商报价和项目实施风险的因素；</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3、采购需求应当清楚明了、表述规范、含义准确。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4、采购需求可以直接引用相关国家标准、行业标准、地方标准等标准、规范，也可以根据项目目标提出更高的技术要求。</w:t>
      </w:r>
    </w:p>
    <w:p w:rsidR="00D44A20" w:rsidRDefault="00D44A20">
      <w:pPr>
        <w:spacing w:line="560" w:lineRule="exact"/>
        <w:jc w:val="left"/>
        <w:rPr>
          <w:rFonts w:ascii="仿宋" w:eastAsia="仿宋" w:hAnsi="仿宋" w:cs="仿宋"/>
          <w:sz w:val="28"/>
          <w:szCs w:val="28"/>
        </w:rPr>
      </w:pPr>
    </w:p>
    <w:p w:rsidR="00D44A20" w:rsidRDefault="00D44A20">
      <w:pPr>
        <w:rPr>
          <w:rFonts w:ascii="仿宋" w:eastAsia="仿宋" w:hAnsi="仿宋" w:cs="仿宋"/>
        </w:rPr>
      </w:pPr>
    </w:p>
    <w:p w:rsidR="00D44A20" w:rsidRDefault="00D44A20">
      <w:pPr>
        <w:rPr>
          <w:rFonts w:ascii="仿宋" w:eastAsia="仿宋" w:hAnsi="仿宋" w:cs="仿宋"/>
        </w:rPr>
      </w:pPr>
    </w:p>
    <w:p w:rsidR="00D44A20" w:rsidRDefault="00D44A20">
      <w:pPr>
        <w:rPr>
          <w:rFonts w:ascii="仿宋" w:eastAsia="仿宋" w:hAnsi="仿宋" w:cs="仿宋"/>
        </w:rPr>
      </w:pPr>
    </w:p>
    <w:p w:rsidR="00D44A20" w:rsidRDefault="00D44A20">
      <w:pPr>
        <w:rPr>
          <w:rFonts w:ascii="仿宋" w:eastAsia="仿宋" w:hAnsi="仿宋" w:cs="仿宋"/>
        </w:rPr>
      </w:pPr>
    </w:p>
    <w:p w:rsidR="00D44A20" w:rsidRDefault="00D44A20">
      <w:pPr>
        <w:rPr>
          <w:rFonts w:ascii="仿宋" w:eastAsia="仿宋" w:hAnsi="仿宋" w:cs="仿宋"/>
        </w:rPr>
      </w:pPr>
    </w:p>
    <w:p w:rsidR="00D44A20" w:rsidRDefault="00D44A20">
      <w:pPr>
        <w:rPr>
          <w:rFonts w:ascii="仿宋" w:eastAsia="仿宋" w:hAnsi="仿宋" w:cs="仿宋"/>
        </w:rPr>
      </w:pPr>
    </w:p>
    <w:p w:rsidR="00D44A20" w:rsidRDefault="00D44A20">
      <w:pPr>
        <w:rPr>
          <w:rFonts w:ascii="仿宋" w:eastAsia="仿宋" w:hAnsi="仿宋" w:cs="仿宋"/>
        </w:rPr>
      </w:pPr>
    </w:p>
    <w:p w:rsidR="00D44A20" w:rsidRDefault="00D44A20">
      <w:pPr>
        <w:rPr>
          <w:rFonts w:ascii="仿宋" w:eastAsia="仿宋" w:hAnsi="仿宋" w:cs="仿宋"/>
        </w:rPr>
      </w:pPr>
    </w:p>
    <w:p w:rsidR="00D44A20" w:rsidRDefault="00D44A20">
      <w:pPr>
        <w:rPr>
          <w:rFonts w:ascii="仿宋" w:eastAsia="仿宋" w:hAnsi="仿宋" w:cs="仿宋"/>
        </w:rPr>
      </w:pPr>
    </w:p>
    <w:p w:rsidR="00D44A20" w:rsidRDefault="00D44A20">
      <w:pPr>
        <w:rPr>
          <w:rFonts w:ascii="仿宋" w:eastAsia="仿宋" w:hAnsi="仿宋" w:cs="仿宋"/>
        </w:rPr>
      </w:pPr>
    </w:p>
    <w:p w:rsidR="00D44A20" w:rsidRDefault="00D44A20">
      <w:pPr>
        <w:rPr>
          <w:rFonts w:ascii="仿宋" w:eastAsia="仿宋" w:hAnsi="仿宋" w:cs="仿宋"/>
        </w:rPr>
      </w:pPr>
    </w:p>
    <w:p w:rsidR="00D44A20" w:rsidRDefault="00D44A20">
      <w:pPr>
        <w:rPr>
          <w:rFonts w:ascii="仿宋" w:eastAsia="仿宋" w:hAnsi="仿宋" w:cs="仿宋"/>
        </w:rPr>
      </w:pPr>
    </w:p>
    <w:p w:rsidR="00D44A20" w:rsidRDefault="00D44A20">
      <w:pPr>
        <w:rPr>
          <w:rFonts w:ascii="仿宋" w:eastAsia="仿宋" w:hAnsi="仿宋" w:cs="仿宋"/>
        </w:rPr>
      </w:pPr>
    </w:p>
    <w:p w:rsidR="00D44A20" w:rsidRDefault="00D44A20">
      <w:pPr>
        <w:rPr>
          <w:rFonts w:ascii="仿宋" w:eastAsia="仿宋" w:hAnsi="仿宋" w:cs="仿宋"/>
        </w:rPr>
      </w:pPr>
    </w:p>
    <w:p w:rsidR="00D44A20" w:rsidRDefault="00D44A20">
      <w:pPr>
        <w:rPr>
          <w:rFonts w:ascii="仿宋" w:eastAsia="仿宋" w:hAnsi="仿宋" w:cs="仿宋"/>
        </w:rPr>
      </w:pPr>
    </w:p>
    <w:p w:rsidR="00D44A20" w:rsidRDefault="00D44A20">
      <w:pPr>
        <w:rPr>
          <w:rFonts w:ascii="仿宋" w:eastAsia="仿宋" w:hAnsi="仿宋" w:cs="仿宋"/>
        </w:rPr>
      </w:pPr>
    </w:p>
    <w:p w:rsidR="00D44A20" w:rsidRDefault="00D44A20">
      <w:pPr>
        <w:rPr>
          <w:rFonts w:ascii="仿宋" w:eastAsia="仿宋" w:hAnsi="仿宋" w:cs="仿宋"/>
        </w:rPr>
      </w:pPr>
    </w:p>
    <w:p w:rsidR="002F29B6" w:rsidRDefault="002F29B6" w:rsidP="002F29B6">
      <w:pPr>
        <w:spacing w:line="480" w:lineRule="exact"/>
        <w:jc w:val="left"/>
        <w:rPr>
          <w:rFonts w:ascii="仿宋" w:eastAsia="仿宋" w:hAnsi="仿宋" w:cs="仿宋"/>
          <w:b/>
          <w:bCs/>
          <w:sz w:val="28"/>
          <w:szCs w:val="28"/>
        </w:rPr>
      </w:pPr>
      <w:r>
        <w:rPr>
          <w:rFonts w:ascii="仿宋" w:eastAsia="仿宋" w:hAnsi="仿宋" w:cs="仿宋" w:hint="eastAsia"/>
          <w:b/>
          <w:bCs/>
          <w:sz w:val="28"/>
          <w:szCs w:val="28"/>
        </w:rPr>
        <w:lastRenderedPageBreak/>
        <w:t>（一）采购清单</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878"/>
        <w:gridCol w:w="795"/>
        <w:gridCol w:w="1189"/>
        <w:gridCol w:w="992"/>
        <w:gridCol w:w="980"/>
      </w:tblGrid>
      <w:tr w:rsidR="002F29B6" w:rsidTr="003555F5">
        <w:trPr>
          <w:jc w:val="center"/>
        </w:trPr>
        <w:tc>
          <w:tcPr>
            <w:tcW w:w="850" w:type="dxa"/>
            <w:noWrap/>
            <w:vAlign w:val="center"/>
          </w:tcPr>
          <w:p w:rsidR="002F29B6" w:rsidRDefault="002F29B6" w:rsidP="003555F5">
            <w:pPr>
              <w:spacing w:line="480" w:lineRule="exact"/>
              <w:jc w:val="center"/>
              <w:rPr>
                <w:rFonts w:ascii="仿宋" w:eastAsia="仿宋" w:hAnsi="仿宋" w:cs="仿宋"/>
                <w:b/>
                <w:sz w:val="28"/>
                <w:szCs w:val="28"/>
              </w:rPr>
            </w:pPr>
            <w:r>
              <w:rPr>
                <w:rFonts w:ascii="仿宋" w:eastAsia="仿宋" w:hAnsi="仿宋" w:cs="仿宋" w:hint="eastAsia"/>
                <w:b/>
                <w:sz w:val="28"/>
                <w:szCs w:val="28"/>
              </w:rPr>
              <w:t>序号</w:t>
            </w:r>
          </w:p>
        </w:tc>
        <w:tc>
          <w:tcPr>
            <w:tcW w:w="3878" w:type="dxa"/>
            <w:noWrap/>
            <w:vAlign w:val="center"/>
          </w:tcPr>
          <w:p w:rsidR="002F29B6" w:rsidRDefault="002F29B6" w:rsidP="003555F5">
            <w:pPr>
              <w:spacing w:line="480" w:lineRule="exact"/>
              <w:jc w:val="center"/>
              <w:rPr>
                <w:rFonts w:ascii="仿宋" w:eastAsia="仿宋" w:hAnsi="仿宋" w:cs="仿宋"/>
                <w:b/>
                <w:sz w:val="28"/>
                <w:szCs w:val="28"/>
              </w:rPr>
            </w:pPr>
            <w:r>
              <w:rPr>
                <w:rFonts w:ascii="仿宋" w:eastAsia="仿宋" w:hAnsi="仿宋" w:cs="仿宋" w:hint="eastAsia"/>
                <w:b/>
                <w:sz w:val="28"/>
                <w:szCs w:val="28"/>
              </w:rPr>
              <w:t>名称</w:t>
            </w:r>
          </w:p>
        </w:tc>
        <w:tc>
          <w:tcPr>
            <w:tcW w:w="795" w:type="dxa"/>
            <w:noWrap/>
            <w:vAlign w:val="center"/>
          </w:tcPr>
          <w:p w:rsidR="002F29B6" w:rsidRDefault="002F29B6" w:rsidP="003555F5">
            <w:pPr>
              <w:spacing w:line="480" w:lineRule="exact"/>
              <w:jc w:val="center"/>
              <w:rPr>
                <w:rFonts w:ascii="仿宋" w:eastAsia="仿宋" w:hAnsi="仿宋" w:cs="仿宋"/>
                <w:b/>
                <w:sz w:val="28"/>
                <w:szCs w:val="28"/>
              </w:rPr>
            </w:pPr>
            <w:r>
              <w:rPr>
                <w:rFonts w:ascii="仿宋" w:eastAsia="仿宋" w:hAnsi="仿宋" w:cs="仿宋" w:hint="eastAsia"/>
                <w:b/>
                <w:sz w:val="28"/>
                <w:szCs w:val="28"/>
              </w:rPr>
              <w:t>数量</w:t>
            </w:r>
          </w:p>
        </w:tc>
        <w:tc>
          <w:tcPr>
            <w:tcW w:w="1189" w:type="dxa"/>
            <w:noWrap/>
            <w:vAlign w:val="center"/>
          </w:tcPr>
          <w:p w:rsidR="002F29B6" w:rsidRDefault="002F29B6" w:rsidP="003555F5">
            <w:pPr>
              <w:spacing w:line="480" w:lineRule="exact"/>
              <w:jc w:val="center"/>
              <w:rPr>
                <w:rFonts w:ascii="仿宋" w:eastAsia="仿宋" w:hAnsi="仿宋" w:cs="仿宋"/>
                <w:b/>
                <w:w w:val="90"/>
                <w:sz w:val="28"/>
                <w:szCs w:val="28"/>
              </w:rPr>
            </w:pPr>
            <w:r>
              <w:rPr>
                <w:rFonts w:ascii="仿宋" w:eastAsia="仿宋" w:hAnsi="仿宋" w:cs="仿宋" w:hint="eastAsia"/>
                <w:b/>
                <w:w w:val="90"/>
                <w:sz w:val="28"/>
                <w:szCs w:val="28"/>
              </w:rPr>
              <w:t>进口/国产</w:t>
            </w:r>
          </w:p>
        </w:tc>
        <w:tc>
          <w:tcPr>
            <w:tcW w:w="992" w:type="dxa"/>
            <w:noWrap/>
            <w:vAlign w:val="center"/>
          </w:tcPr>
          <w:p w:rsidR="002F29B6" w:rsidRDefault="002F29B6" w:rsidP="003555F5">
            <w:pPr>
              <w:spacing w:line="480" w:lineRule="exact"/>
              <w:jc w:val="center"/>
              <w:rPr>
                <w:rFonts w:ascii="仿宋" w:eastAsia="仿宋" w:hAnsi="仿宋" w:cs="仿宋"/>
                <w:b/>
                <w:sz w:val="28"/>
                <w:szCs w:val="28"/>
              </w:rPr>
            </w:pPr>
            <w:r>
              <w:rPr>
                <w:rFonts w:ascii="仿宋" w:eastAsia="仿宋" w:hAnsi="仿宋" w:cs="仿宋" w:hint="eastAsia"/>
                <w:b/>
                <w:sz w:val="28"/>
                <w:szCs w:val="28"/>
              </w:rPr>
              <w:t>单价</w:t>
            </w:r>
          </w:p>
        </w:tc>
        <w:tc>
          <w:tcPr>
            <w:tcW w:w="980" w:type="dxa"/>
            <w:noWrap/>
            <w:vAlign w:val="center"/>
          </w:tcPr>
          <w:p w:rsidR="002F29B6" w:rsidRDefault="002F29B6" w:rsidP="003555F5">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2F29B6" w:rsidTr="003555F5">
        <w:trPr>
          <w:jc w:val="center"/>
        </w:trPr>
        <w:tc>
          <w:tcPr>
            <w:tcW w:w="850" w:type="dxa"/>
            <w:noWrap/>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3878" w:type="dxa"/>
            <w:noWrap/>
          </w:tcPr>
          <w:p w:rsidR="002F29B6" w:rsidRDefault="002F29B6" w:rsidP="003555F5">
            <w:pPr>
              <w:spacing w:line="480" w:lineRule="exact"/>
              <w:rPr>
                <w:rFonts w:ascii="仿宋" w:eastAsia="仿宋" w:hAnsi="仿宋" w:cs="仿宋"/>
                <w:sz w:val="28"/>
                <w:szCs w:val="28"/>
              </w:rPr>
            </w:pPr>
          </w:p>
        </w:tc>
        <w:tc>
          <w:tcPr>
            <w:tcW w:w="795" w:type="dxa"/>
            <w:noWrap/>
          </w:tcPr>
          <w:p w:rsidR="002F29B6" w:rsidRDefault="002F29B6" w:rsidP="003555F5">
            <w:pPr>
              <w:spacing w:line="480" w:lineRule="exact"/>
              <w:jc w:val="center"/>
              <w:rPr>
                <w:rFonts w:ascii="仿宋" w:eastAsia="仿宋" w:hAnsi="仿宋" w:cs="仿宋"/>
                <w:sz w:val="28"/>
                <w:szCs w:val="28"/>
              </w:rPr>
            </w:pPr>
          </w:p>
        </w:tc>
        <w:tc>
          <w:tcPr>
            <w:tcW w:w="1189" w:type="dxa"/>
            <w:noWrap/>
          </w:tcPr>
          <w:p w:rsidR="002F29B6" w:rsidRDefault="002F29B6" w:rsidP="003555F5">
            <w:pPr>
              <w:spacing w:line="480" w:lineRule="exact"/>
              <w:jc w:val="center"/>
              <w:rPr>
                <w:rFonts w:ascii="仿宋" w:eastAsia="仿宋" w:hAnsi="仿宋" w:cs="仿宋"/>
                <w:sz w:val="28"/>
                <w:szCs w:val="28"/>
              </w:rPr>
            </w:pPr>
          </w:p>
        </w:tc>
        <w:tc>
          <w:tcPr>
            <w:tcW w:w="992" w:type="dxa"/>
            <w:noWrap/>
          </w:tcPr>
          <w:p w:rsidR="002F29B6" w:rsidRDefault="002F29B6" w:rsidP="003555F5">
            <w:pPr>
              <w:spacing w:line="480" w:lineRule="exact"/>
              <w:jc w:val="center"/>
              <w:rPr>
                <w:rFonts w:ascii="仿宋" w:eastAsia="仿宋" w:hAnsi="仿宋" w:cs="仿宋"/>
                <w:sz w:val="28"/>
                <w:szCs w:val="28"/>
              </w:rPr>
            </w:pPr>
          </w:p>
        </w:tc>
        <w:tc>
          <w:tcPr>
            <w:tcW w:w="980" w:type="dxa"/>
            <w:noWrap/>
          </w:tcPr>
          <w:p w:rsidR="002F29B6" w:rsidRDefault="002F29B6" w:rsidP="003555F5">
            <w:pPr>
              <w:spacing w:line="480" w:lineRule="exact"/>
              <w:jc w:val="center"/>
              <w:rPr>
                <w:rFonts w:ascii="仿宋" w:eastAsia="仿宋" w:hAnsi="仿宋" w:cs="仿宋"/>
                <w:sz w:val="28"/>
                <w:szCs w:val="28"/>
              </w:rPr>
            </w:pPr>
          </w:p>
        </w:tc>
      </w:tr>
      <w:tr w:rsidR="002F29B6" w:rsidTr="003555F5">
        <w:trPr>
          <w:jc w:val="center"/>
        </w:trPr>
        <w:tc>
          <w:tcPr>
            <w:tcW w:w="850" w:type="dxa"/>
            <w:noWrap/>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3878" w:type="dxa"/>
            <w:noWrap/>
          </w:tcPr>
          <w:p w:rsidR="002F29B6" w:rsidRDefault="002F29B6" w:rsidP="003555F5">
            <w:pPr>
              <w:spacing w:line="480" w:lineRule="exact"/>
              <w:rPr>
                <w:rFonts w:ascii="仿宋" w:eastAsia="仿宋" w:hAnsi="仿宋" w:cs="仿宋"/>
                <w:sz w:val="28"/>
                <w:szCs w:val="28"/>
              </w:rPr>
            </w:pPr>
          </w:p>
        </w:tc>
        <w:tc>
          <w:tcPr>
            <w:tcW w:w="795" w:type="dxa"/>
            <w:noWrap/>
          </w:tcPr>
          <w:p w:rsidR="002F29B6" w:rsidRDefault="002F29B6" w:rsidP="003555F5">
            <w:pPr>
              <w:spacing w:line="480" w:lineRule="exact"/>
              <w:jc w:val="center"/>
              <w:rPr>
                <w:rFonts w:ascii="仿宋" w:eastAsia="仿宋" w:hAnsi="仿宋" w:cs="仿宋"/>
                <w:sz w:val="28"/>
                <w:szCs w:val="28"/>
              </w:rPr>
            </w:pPr>
          </w:p>
        </w:tc>
        <w:tc>
          <w:tcPr>
            <w:tcW w:w="1189" w:type="dxa"/>
            <w:noWrap/>
          </w:tcPr>
          <w:p w:rsidR="002F29B6" w:rsidRDefault="002F29B6" w:rsidP="003555F5">
            <w:pPr>
              <w:spacing w:line="480" w:lineRule="exact"/>
              <w:jc w:val="center"/>
              <w:rPr>
                <w:rFonts w:ascii="仿宋" w:eastAsia="仿宋" w:hAnsi="仿宋" w:cs="仿宋"/>
                <w:sz w:val="28"/>
                <w:szCs w:val="28"/>
              </w:rPr>
            </w:pPr>
          </w:p>
        </w:tc>
        <w:tc>
          <w:tcPr>
            <w:tcW w:w="992" w:type="dxa"/>
            <w:noWrap/>
          </w:tcPr>
          <w:p w:rsidR="002F29B6" w:rsidRDefault="002F29B6" w:rsidP="003555F5">
            <w:pPr>
              <w:spacing w:line="480" w:lineRule="exact"/>
              <w:jc w:val="center"/>
              <w:rPr>
                <w:rFonts w:ascii="仿宋" w:eastAsia="仿宋" w:hAnsi="仿宋" w:cs="仿宋"/>
                <w:sz w:val="28"/>
                <w:szCs w:val="28"/>
              </w:rPr>
            </w:pPr>
          </w:p>
        </w:tc>
        <w:tc>
          <w:tcPr>
            <w:tcW w:w="980" w:type="dxa"/>
            <w:noWrap/>
          </w:tcPr>
          <w:p w:rsidR="002F29B6" w:rsidRDefault="002F29B6" w:rsidP="003555F5">
            <w:pPr>
              <w:spacing w:line="480" w:lineRule="exact"/>
              <w:jc w:val="center"/>
              <w:rPr>
                <w:rFonts w:ascii="仿宋" w:eastAsia="仿宋" w:hAnsi="仿宋" w:cs="仿宋"/>
                <w:sz w:val="28"/>
                <w:szCs w:val="28"/>
              </w:rPr>
            </w:pPr>
          </w:p>
        </w:tc>
      </w:tr>
      <w:tr w:rsidR="002F29B6" w:rsidTr="003555F5">
        <w:trPr>
          <w:trHeight w:val="505"/>
          <w:jc w:val="center"/>
        </w:trPr>
        <w:tc>
          <w:tcPr>
            <w:tcW w:w="850" w:type="dxa"/>
            <w:noWrap/>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3</w:t>
            </w:r>
          </w:p>
        </w:tc>
        <w:tc>
          <w:tcPr>
            <w:tcW w:w="3878" w:type="dxa"/>
            <w:noWrap/>
          </w:tcPr>
          <w:p w:rsidR="002F29B6" w:rsidRDefault="002F29B6" w:rsidP="003555F5">
            <w:pPr>
              <w:spacing w:line="480" w:lineRule="exact"/>
              <w:rPr>
                <w:rFonts w:ascii="仿宋" w:eastAsia="仿宋" w:hAnsi="仿宋" w:cs="仿宋"/>
                <w:sz w:val="28"/>
                <w:szCs w:val="28"/>
              </w:rPr>
            </w:pPr>
          </w:p>
        </w:tc>
        <w:tc>
          <w:tcPr>
            <w:tcW w:w="795" w:type="dxa"/>
            <w:noWrap/>
          </w:tcPr>
          <w:p w:rsidR="002F29B6" w:rsidRDefault="002F29B6" w:rsidP="003555F5">
            <w:pPr>
              <w:spacing w:line="480" w:lineRule="exact"/>
              <w:jc w:val="center"/>
              <w:rPr>
                <w:rFonts w:ascii="仿宋" w:eastAsia="仿宋" w:hAnsi="仿宋" w:cs="仿宋"/>
                <w:sz w:val="28"/>
                <w:szCs w:val="28"/>
              </w:rPr>
            </w:pPr>
          </w:p>
        </w:tc>
        <w:tc>
          <w:tcPr>
            <w:tcW w:w="1189" w:type="dxa"/>
            <w:noWrap/>
          </w:tcPr>
          <w:p w:rsidR="002F29B6" w:rsidRDefault="002F29B6" w:rsidP="003555F5">
            <w:pPr>
              <w:spacing w:line="480" w:lineRule="exact"/>
              <w:jc w:val="center"/>
              <w:rPr>
                <w:rFonts w:ascii="仿宋" w:eastAsia="仿宋" w:hAnsi="仿宋" w:cs="仿宋"/>
                <w:sz w:val="28"/>
                <w:szCs w:val="28"/>
              </w:rPr>
            </w:pPr>
          </w:p>
        </w:tc>
        <w:tc>
          <w:tcPr>
            <w:tcW w:w="992" w:type="dxa"/>
            <w:noWrap/>
          </w:tcPr>
          <w:p w:rsidR="002F29B6" w:rsidRDefault="002F29B6" w:rsidP="003555F5">
            <w:pPr>
              <w:spacing w:line="480" w:lineRule="exact"/>
              <w:jc w:val="center"/>
              <w:rPr>
                <w:rFonts w:ascii="仿宋" w:eastAsia="仿宋" w:hAnsi="仿宋" w:cs="仿宋"/>
                <w:sz w:val="28"/>
                <w:szCs w:val="28"/>
              </w:rPr>
            </w:pPr>
          </w:p>
        </w:tc>
        <w:tc>
          <w:tcPr>
            <w:tcW w:w="980" w:type="dxa"/>
            <w:noWrap/>
          </w:tcPr>
          <w:p w:rsidR="002F29B6" w:rsidRDefault="002F29B6" w:rsidP="003555F5">
            <w:pPr>
              <w:spacing w:line="480" w:lineRule="exact"/>
              <w:jc w:val="center"/>
              <w:rPr>
                <w:rFonts w:ascii="仿宋" w:eastAsia="仿宋" w:hAnsi="仿宋" w:cs="仿宋"/>
                <w:sz w:val="28"/>
                <w:szCs w:val="28"/>
              </w:rPr>
            </w:pPr>
          </w:p>
        </w:tc>
      </w:tr>
      <w:tr w:rsidR="002F29B6" w:rsidTr="003555F5">
        <w:trPr>
          <w:trHeight w:val="505"/>
          <w:jc w:val="center"/>
        </w:trPr>
        <w:tc>
          <w:tcPr>
            <w:tcW w:w="850" w:type="dxa"/>
            <w:noWrap/>
          </w:tcPr>
          <w:p w:rsidR="002F29B6" w:rsidRDefault="002F29B6" w:rsidP="003555F5">
            <w:pPr>
              <w:spacing w:line="480" w:lineRule="exact"/>
              <w:jc w:val="center"/>
              <w:rPr>
                <w:rFonts w:ascii="仿宋" w:eastAsia="仿宋" w:hAnsi="仿宋" w:cs="仿宋"/>
                <w:sz w:val="28"/>
                <w:szCs w:val="28"/>
              </w:rPr>
            </w:pPr>
            <w:r>
              <w:rPr>
                <w:rFonts w:ascii="Arial" w:eastAsia="仿宋" w:hAnsi="Arial" w:cs="Arial"/>
                <w:sz w:val="28"/>
                <w:szCs w:val="28"/>
              </w:rPr>
              <w:t>…</w:t>
            </w:r>
          </w:p>
        </w:tc>
        <w:tc>
          <w:tcPr>
            <w:tcW w:w="3878" w:type="dxa"/>
            <w:noWrap/>
          </w:tcPr>
          <w:p w:rsidR="002F29B6" w:rsidRDefault="002F29B6" w:rsidP="003555F5">
            <w:pPr>
              <w:spacing w:line="480" w:lineRule="exact"/>
              <w:rPr>
                <w:rFonts w:ascii="仿宋" w:eastAsia="仿宋" w:hAnsi="仿宋" w:cs="仿宋"/>
                <w:sz w:val="28"/>
                <w:szCs w:val="28"/>
              </w:rPr>
            </w:pPr>
          </w:p>
        </w:tc>
        <w:tc>
          <w:tcPr>
            <w:tcW w:w="795" w:type="dxa"/>
            <w:noWrap/>
          </w:tcPr>
          <w:p w:rsidR="002F29B6" w:rsidRDefault="002F29B6" w:rsidP="003555F5">
            <w:pPr>
              <w:spacing w:line="480" w:lineRule="exact"/>
              <w:jc w:val="center"/>
              <w:rPr>
                <w:rFonts w:ascii="仿宋" w:eastAsia="仿宋" w:hAnsi="仿宋" w:cs="仿宋"/>
                <w:sz w:val="28"/>
                <w:szCs w:val="28"/>
              </w:rPr>
            </w:pPr>
          </w:p>
        </w:tc>
        <w:tc>
          <w:tcPr>
            <w:tcW w:w="1189" w:type="dxa"/>
            <w:noWrap/>
          </w:tcPr>
          <w:p w:rsidR="002F29B6" w:rsidRDefault="002F29B6" w:rsidP="003555F5">
            <w:pPr>
              <w:spacing w:line="480" w:lineRule="exact"/>
              <w:jc w:val="center"/>
              <w:rPr>
                <w:rFonts w:ascii="仿宋" w:eastAsia="仿宋" w:hAnsi="仿宋" w:cs="仿宋"/>
                <w:sz w:val="28"/>
                <w:szCs w:val="28"/>
              </w:rPr>
            </w:pPr>
          </w:p>
        </w:tc>
        <w:tc>
          <w:tcPr>
            <w:tcW w:w="992" w:type="dxa"/>
            <w:noWrap/>
          </w:tcPr>
          <w:p w:rsidR="002F29B6" w:rsidRDefault="002F29B6" w:rsidP="003555F5">
            <w:pPr>
              <w:spacing w:line="480" w:lineRule="exact"/>
              <w:jc w:val="center"/>
              <w:rPr>
                <w:rFonts w:ascii="仿宋" w:eastAsia="仿宋" w:hAnsi="仿宋" w:cs="仿宋"/>
                <w:sz w:val="28"/>
                <w:szCs w:val="28"/>
              </w:rPr>
            </w:pPr>
          </w:p>
        </w:tc>
        <w:tc>
          <w:tcPr>
            <w:tcW w:w="980" w:type="dxa"/>
            <w:noWrap/>
          </w:tcPr>
          <w:p w:rsidR="002F29B6" w:rsidRDefault="002F29B6" w:rsidP="003555F5">
            <w:pPr>
              <w:spacing w:line="480" w:lineRule="exact"/>
              <w:jc w:val="center"/>
              <w:rPr>
                <w:rFonts w:ascii="仿宋" w:eastAsia="仿宋" w:hAnsi="仿宋" w:cs="仿宋"/>
                <w:sz w:val="28"/>
                <w:szCs w:val="28"/>
              </w:rPr>
            </w:pPr>
          </w:p>
        </w:tc>
      </w:tr>
      <w:tr w:rsidR="002F29B6" w:rsidTr="003555F5">
        <w:trPr>
          <w:trHeight w:val="505"/>
          <w:jc w:val="center"/>
        </w:trPr>
        <w:tc>
          <w:tcPr>
            <w:tcW w:w="850" w:type="dxa"/>
            <w:noWrap/>
          </w:tcPr>
          <w:p w:rsidR="002F29B6" w:rsidRDefault="002F29B6" w:rsidP="003555F5">
            <w:pPr>
              <w:spacing w:line="480" w:lineRule="exact"/>
              <w:jc w:val="center"/>
              <w:rPr>
                <w:rFonts w:ascii="Arial" w:eastAsia="仿宋" w:hAnsi="Arial" w:cs="Arial"/>
                <w:sz w:val="28"/>
                <w:szCs w:val="28"/>
              </w:rPr>
            </w:pPr>
          </w:p>
        </w:tc>
        <w:tc>
          <w:tcPr>
            <w:tcW w:w="3878" w:type="dxa"/>
            <w:noWrap/>
          </w:tcPr>
          <w:p w:rsidR="002F29B6" w:rsidRDefault="002F29B6" w:rsidP="003555F5">
            <w:pPr>
              <w:spacing w:line="480" w:lineRule="exact"/>
              <w:rPr>
                <w:rFonts w:ascii="仿宋" w:eastAsia="仿宋" w:hAnsi="仿宋" w:cs="仿宋"/>
                <w:sz w:val="28"/>
                <w:szCs w:val="28"/>
              </w:rPr>
            </w:pPr>
          </w:p>
        </w:tc>
        <w:tc>
          <w:tcPr>
            <w:tcW w:w="795" w:type="dxa"/>
            <w:noWrap/>
          </w:tcPr>
          <w:p w:rsidR="002F29B6" w:rsidRDefault="002F29B6" w:rsidP="003555F5">
            <w:pPr>
              <w:spacing w:line="480" w:lineRule="exact"/>
              <w:jc w:val="center"/>
              <w:rPr>
                <w:rFonts w:ascii="仿宋" w:eastAsia="仿宋" w:hAnsi="仿宋" w:cs="仿宋"/>
                <w:sz w:val="28"/>
                <w:szCs w:val="28"/>
              </w:rPr>
            </w:pPr>
          </w:p>
        </w:tc>
        <w:tc>
          <w:tcPr>
            <w:tcW w:w="1189" w:type="dxa"/>
            <w:noWrap/>
          </w:tcPr>
          <w:p w:rsidR="002F29B6" w:rsidRDefault="002F29B6" w:rsidP="003555F5">
            <w:pPr>
              <w:spacing w:line="480" w:lineRule="exact"/>
              <w:jc w:val="center"/>
              <w:rPr>
                <w:rFonts w:ascii="仿宋" w:eastAsia="仿宋" w:hAnsi="仿宋" w:cs="仿宋"/>
                <w:sz w:val="28"/>
                <w:szCs w:val="28"/>
              </w:rPr>
            </w:pPr>
          </w:p>
        </w:tc>
        <w:tc>
          <w:tcPr>
            <w:tcW w:w="992" w:type="dxa"/>
            <w:noWrap/>
          </w:tcPr>
          <w:p w:rsidR="002F29B6" w:rsidRDefault="002F29B6" w:rsidP="003555F5">
            <w:pPr>
              <w:spacing w:line="480" w:lineRule="exact"/>
              <w:jc w:val="center"/>
              <w:rPr>
                <w:rFonts w:ascii="仿宋" w:eastAsia="仿宋" w:hAnsi="仿宋" w:cs="仿宋"/>
                <w:sz w:val="28"/>
                <w:szCs w:val="28"/>
              </w:rPr>
            </w:pPr>
          </w:p>
        </w:tc>
        <w:tc>
          <w:tcPr>
            <w:tcW w:w="980" w:type="dxa"/>
            <w:noWrap/>
          </w:tcPr>
          <w:p w:rsidR="002F29B6" w:rsidRDefault="002F29B6" w:rsidP="003555F5">
            <w:pPr>
              <w:spacing w:line="480" w:lineRule="exact"/>
              <w:jc w:val="center"/>
              <w:rPr>
                <w:rFonts w:ascii="仿宋" w:eastAsia="仿宋" w:hAnsi="仿宋" w:cs="仿宋"/>
                <w:sz w:val="28"/>
                <w:szCs w:val="28"/>
              </w:rPr>
            </w:pPr>
          </w:p>
        </w:tc>
      </w:tr>
      <w:tr w:rsidR="002F29B6" w:rsidTr="003555F5">
        <w:trPr>
          <w:trHeight w:val="505"/>
          <w:jc w:val="center"/>
        </w:trPr>
        <w:tc>
          <w:tcPr>
            <w:tcW w:w="850" w:type="dxa"/>
            <w:noWrap/>
          </w:tcPr>
          <w:p w:rsidR="002F29B6" w:rsidRDefault="002F29B6" w:rsidP="003555F5">
            <w:pPr>
              <w:spacing w:line="480" w:lineRule="exact"/>
              <w:jc w:val="center"/>
              <w:rPr>
                <w:rFonts w:ascii="Arial" w:eastAsia="仿宋" w:hAnsi="Arial" w:cs="Arial"/>
                <w:sz w:val="28"/>
                <w:szCs w:val="28"/>
              </w:rPr>
            </w:pPr>
          </w:p>
        </w:tc>
        <w:tc>
          <w:tcPr>
            <w:tcW w:w="3878" w:type="dxa"/>
            <w:noWrap/>
          </w:tcPr>
          <w:p w:rsidR="002F29B6" w:rsidRDefault="002F29B6" w:rsidP="003555F5">
            <w:pPr>
              <w:spacing w:line="480" w:lineRule="exact"/>
              <w:rPr>
                <w:rFonts w:ascii="仿宋" w:eastAsia="仿宋" w:hAnsi="仿宋" w:cs="仿宋"/>
                <w:sz w:val="28"/>
                <w:szCs w:val="28"/>
              </w:rPr>
            </w:pPr>
          </w:p>
        </w:tc>
        <w:tc>
          <w:tcPr>
            <w:tcW w:w="795" w:type="dxa"/>
            <w:noWrap/>
          </w:tcPr>
          <w:p w:rsidR="002F29B6" w:rsidRDefault="002F29B6" w:rsidP="003555F5">
            <w:pPr>
              <w:spacing w:line="480" w:lineRule="exact"/>
              <w:jc w:val="center"/>
              <w:rPr>
                <w:rFonts w:ascii="仿宋" w:eastAsia="仿宋" w:hAnsi="仿宋" w:cs="仿宋"/>
                <w:sz w:val="28"/>
                <w:szCs w:val="28"/>
              </w:rPr>
            </w:pPr>
          </w:p>
        </w:tc>
        <w:tc>
          <w:tcPr>
            <w:tcW w:w="1189" w:type="dxa"/>
            <w:noWrap/>
          </w:tcPr>
          <w:p w:rsidR="002F29B6" w:rsidRDefault="002F29B6" w:rsidP="003555F5">
            <w:pPr>
              <w:spacing w:line="480" w:lineRule="exact"/>
              <w:jc w:val="center"/>
              <w:rPr>
                <w:rFonts w:ascii="仿宋" w:eastAsia="仿宋" w:hAnsi="仿宋" w:cs="仿宋"/>
                <w:sz w:val="28"/>
                <w:szCs w:val="28"/>
              </w:rPr>
            </w:pPr>
          </w:p>
        </w:tc>
        <w:tc>
          <w:tcPr>
            <w:tcW w:w="992" w:type="dxa"/>
            <w:noWrap/>
          </w:tcPr>
          <w:p w:rsidR="002F29B6" w:rsidRDefault="002F29B6" w:rsidP="003555F5">
            <w:pPr>
              <w:spacing w:line="480" w:lineRule="exact"/>
              <w:jc w:val="center"/>
              <w:rPr>
                <w:rFonts w:ascii="仿宋" w:eastAsia="仿宋" w:hAnsi="仿宋" w:cs="仿宋"/>
                <w:sz w:val="28"/>
                <w:szCs w:val="28"/>
              </w:rPr>
            </w:pPr>
          </w:p>
        </w:tc>
        <w:tc>
          <w:tcPr>
            <w:tcW w:w="980" w:type="dxa"/>
            <w:noWrap/>
          </w:tcPr>
          <w:p w:rsidR="002F29B6" w:rsidRDefault="002F29B6" w:rsidP="003555F5">
            <w:pPr>
              <w:spacing w:line="480" w:lineRule="exact"/>
              <w:jc w:val="center"/>
              <w:rPr>
                <w:rFonts w:ascii="仿宋" w:eastAsia="仿宋" w:hAnsi="仿宋" w:cs="仿宋"/>
                <w:sz w:val="28"/>
                <w:szCs w:val="28"/>
              </w:rPr>
            </w:pPr>
          </w:p>
        </w:tc>
      </w:tr>
      <w:tr w:rsidR="002F29B6" w:rsidTr="003555F5">
        <w:trPr>
          <w:jc w:val="center"/>
        </w:trPr>
        <w:tc>
          <w:tcPr>
            <w:tcW w:w="8684" w:type="dxa"/>
            <w:gridSpan w:val="6"/>
            <w:noWrap/>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b/>
                <w:sz w:val="28"/>
                <w:szCs w:val="28"/>
              </w:rPr>
              <w:t>配套的设备、备件、耗材等</w:t>
            </w:r>
          </w:p>
        </w:tc>
      </w:tr>
      <w:tr w:rsidR="002F29B6" w:rsidTr="003555F5">
        <w:trPr>
          <w:jc w:val="center"/>
        </w:trPr>
        <w:tc>
          <w:tcPr>
            <w:tcW w:w="850" w:type="dxa"/>
            <w:noWrap/>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3878" w:type="dxa"/>
            <w:noWrap/>
          </w:tcPr>
          <w:p w:rsidR="002F29B6" w:rsidRDefault="002F29B6" w:rsidP="003555F5">
            <w:pPr>
              <w:spacing w:line="480" w:lineRule="exact"/>
              <w:rPr>
                <w:rFonts w:ascii="仿宋" w:eastAsia="仿宋" w:hAnsi="仿宋" w:cs="仿宋"/>
                <w:sz w:val="28"/>
                <w:szCs w:val="28"/>
              </w:rPr>
            </w:pPr>
          </w:p>
        </w:tc>
        <w:tc>
          <w:tcPr>
            <w:tcW w:w="795" w:type="dxa"/>
            <w:noWrap/>
          </w:tcPr>
          <w:p w:rsidR="002F29B6" w:rsidRDefault="002F29B6" w:rsidP="003555F5">
            <w:pPr>
              <w:spacing w:line="480" w:lineRule="exact"/>
              <w:jc w:val="center"/>
              <w:rPr>
                <w:rFonts w:ascii="仿宋" w:eastAsia="仿宋" w:hAnsi="仿宋" w:cs="仿宋"/>
                <w:sz w:val="28"/>
                <w:szCs w:val="28"/>
              </w:rPr>
            </w:pPr>
          </w:p>
        </w:tc>
        <w:tc>
          <w:tcPr>
            <w:tcW w:w="1189" w:type="dxa"/>
            <w:noWrap/>
          </w:tcPr>
          <w:p w:rsidR="002F29B6" w:rsidRDefault="002F29B6" w:rsidP="003555F5">
            <w:pPr>
              <w:spacing w:line="480" w:lineRule="exact"/>
              <w:jc w:val="center"/>
              <w:rPr>
                <w:rFonts w:ascii="仿宋" w:eastAsia="仿宋" w:hAnsi="仿宋" w:cs="仿宋"/>
                <w:sz w:val="28"/>
                <w:szCs w:val="28"/>
              </w:rPr>
            </w:pPr>
          </w:p>
        </w:tc>
        <w:tc>
          <w:tcPr>
            <w:tcW w:w="992" w:type="dxa"/>
            <w:noWrap/>
          </w:tcPr>
          <w:p w:rsidR="002F29B6" w:rsidRDefault="002F29B6" w:rsidP="003555F5">
            <w:pPr>
              <w:spacing w:line="480" w:lineRule="exact"/>
              <w:jc w:val="center"/>
              <w:rPr>
                <w:rFonts w:ascii="仿宋" w:eastAsia="仿宋" w:hAnsi="仿宋" w:cs="仿宋"/>
                <w:sz w:val="28"/>
                <w:szCs w:val="28"/>
              </w:rPr>
            </w:pPr>
          </w:p>
        </w:tc>
        <w:tc>
          <w:tcPr>
            <w:tcW w:w="980" w:type="dxa"/>
            <w:noWrap/>
          </w:tcPr>
          <w:p w:rsidR="002F29B6" w:rsidRDefault="002F29B6" w:rsidP="003555F5">
            <w:pPr>
              <w:spacing w:line="480" w:lineRule="exact"/>
              <w:jc w:val="center"/>
              <w:rPr>
                <w:rFonts w:ascii="仿宋" w:eastAsia="仿宋" w:hAnsi="仿宋" w:cs="仿宋"/>
                <w:sz w:val="28"/>
                <w:szCs w:val="28"/>
              </w:rPr>
            </w:pPr>
          </w:p>
        </w:tc>
      </w:tr>
      <w:tr w:rsidR="002F29B6" w:rsidTr="003555F5">
        <w:trPr>
          <w:jc w:val="center"/>
        </w:trPr>
        <w:tc>
          <w:tcPr>
            <w:tcW w:w="850" w:type="dxa"/>
            <w:noWrap/>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3878" w:type="dxa"/>
            <w:noWrap/>
          </w:tcPr>
          <w:p w:rsidR="002F29B6" w:rsidRDefault="002F29B6" w:rsidP="003555F5">
            <w:pPr>
              <w:spacing w:line="480" w:lineRule="exact"/>
              <w:rPr>
                <w:rFonts w:ascii="仿宋" w:eastAsia="仿宋" w:hAnsi="仿宋" w:cs="仿宋"/>
                <w:sz w:val="28"/>
                <w:szCs w:val="28"/>
              </w:rPr>
            </w:pPr>
          </w:p>
        </w:tc>
        <w:tc>
          <w:tcPr>
            <w:tcW w:w="795" w:type="dxa"/>
            <w:noWrap/>
          </w:tcPr>
          <w:p w:rsidR="002F29B6" w:rsidRDefault="002F29B6" w:rsidP="003555F5">
            <w:pPr>
              <w:spacing w:line="480" w:lineRule="exact"/>
              <w:jc w:val="center"/>
              <w:rPr>
                <w:rFonts w:ascii="仿宋" w:eastAsia="仿宋" w:hAnsi="仿宋" w:cs="仿宋"/>
                <w:sz w:val="28"/>
                <w:szCs w:val="28"/>
              </w:rPr>
            </w:pPr>
          </w:p>
        </w:tc>
        <w:tc>
          <w:tcPr>
            <w:tcW w:w="1189" w:type="dxa"/>
            <w:noWrap/>
          </w:tcPr>
          <w:p w:rsidR="002F29B6" w:rsidRDefault="002F29B6" w:rsidP="003555F5">
            <w:pPr>
              <w:spacing w:line="480" w:lineRule="exact"/>
              <w:jc w:val="center"/>
              <w:rPr>
                <w:rFonts w:ascii="仿宋" w:eastAsia="仿宋" w:hAnsi="仿宋" w:cs="仿宋"/>
                <w:sz w:val="28"/>
                <w:szCs w:val="28"/>
              </w:rPr>
            </w:pPr>
          </w:p>
        </w:tc>
        <w:tc>
          <w:tcPr>
            <w:tcW w:w="992" w:type="dxa"/>
            <w:noWrap/>
          </w:tcPr>
          <w:p w:rsidR="002F29B6" w:rsidRDefault="002F29B6" w:rsidP="003555F5">
            <w:pPr>
              <w:spacing w:line="480" w:lineRule="exact"/>
              <w:jc w:val="center"/>
              <w:rPr>
                <w:rFonts w:ascii="仿宋" w:eastAsia="仿宋" w:hAnsi="仿宋" w:cs="仿宋"/>
                <w:sz w:val="28"/>
                <w:szCs w:val="28"/>
              </w:rPr>
            </w:pPr>
          </w:p>
        </w:tc>
        <w:tc>
          <w:tcPr>
            <w:tcW w:w="980" w:type="dxa"/>
            <w:noWrap/>
          </w:tcPr>
          <w:p w:rsidR="002F29B6" w:rsidRDefault="002F29B6" w:rsidP="003555F5">
            <w:pPr>
              <w:spacing w:line="480" w:lineRule="exact"/>
              <w:jc w:val="center"/>
              <w:rPr>
                <w:rFonts w:ascii="仿宋" w:eastAsia="仿宋" w:hAnsi="仿宋" w:cs="仿宋"/>
                <w:sz w:val="28"/>
                <w:szCs w:val="28"/>
              </w:rPr>
            </w:pPr>
          </w:p>
        </w:tc>
      </w:tr>
      <w:tr w:rsidR="002F29B6" w:rsidTr="003555F5">
        <w:trPr>
          <w:jc w:val="center"/>
        </w:trPr>
        <w:tc>
          <w:tcPr>
            <w:tcW w:w="850" w:type="dxa"/>
            <w:noWrap/>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3</w:t>
            </w:r>
          </w:p>
        </w:tc>
        <w:tc>
          <w:tcPr>
            <w:tcW w:w="3878" w:type="dxa"/>
            <w:noWrap/>
          </w:tcPr>
          <w:p w:rsidR="002F29B6" w:rsidRDefault="002F29B6" w:rsidP="003555F5">
            <w:pPr>
              <w:spacing w:line="480" w:lineRule="exact"/>
              <w:rPr>
                <w:rFonts w:ascii="仿宋" w:eastAsia="仿宋" w:hAnsi="仿宋" w:cs="仿宋"/>
                <w:sz w:val="28"/>
                <w:szCs w:val="28"/>
              </w:rPr>
            </w:pPr>
          </w:p>
        </w:tc>
        <w:tc>
          <w:tcPr>
            <w:tcW w:w="795" w:type="dxa"/>
            <w:noWrap/>
          </w:tcPr>
          <w:p w:rsidR="002F29B6" w:rsidRDefault="002F29B6" w:rsidP="003555F5">
            <w:pPr>
              <w:spacing w:line="480" w:lineRule="exact"/>
              <w:jc w:val="center"/>
              <w:rPr>
                <w:rFonts w:ascii="仿宋" w:eastAsia="仿宋" w:hAnsi="仿宋" w:cs="仿宋"/>
                <w:sz w:val="28"/>
                <w:szCs w:val="28"/>
              </w:rPr>
            </w:pPr>
          </w:p>
        </w:tc>
        <w:tc>
          <w:tcPr>
            <w:tcW w:w="1189" w:type="dxa"/>
            <w:noWrap/>
          </w:tcPr>
          <w:p w:rsidR="002F29B6" w:rsidRDefault="002F29B6" w:rsidP="003555F5">
            <w:pPr>
              <w:spacing w:line="480" w:lineRule="exact"/>
              <w:jc w:val="center"/>
              <w:rPr>
                <w:rFonts w:ascii="仿宋" w:eastAsia="仿宋" w:hAnsi="仿宋" w:cs="仿宋"/>
                <w:sz w:val="28"/>
                <w:szCs w:val="28"/>
              </w:rPr>
            </w:pPr>
          </w:p>
        </w:tc>
        <w:tc>
          <w:tcPr>
            <w:tcW w:w="992" w:type="dxa"/>
            <w:noWrap/>
          </w:tcPr>
          <w:p w:rsidR="002F29B6" w:rsidRDefault="002F29B6" w:rsidP="003555F5">
            <w:pPr>
              <w:spacing w:line="480" w:lineRule="exact"/>
              <w:jc w:val="center"/>
              <w:rPr>
                <w:rFonts w:ascii="仿宋" w:eastAsia="仿宋" w:hAnsi="仿宋" w:cs="仿宋"/>
                <w:sz w:val="28"/>
                <w:szCs w:val="28"/>
              </w:rPr>
            </w:pPr>
          </w:p>
        </w:tc>
        <w:tc>
          <w:tcPr>
            <w:tcW w:w="980" w:type="dxa"/>
            <w:noWrap/>
          </w:tcPr>
          <w:p w:rsidR="002F29B6" w:rsidRDefault="002F29B6" w:rsidP="003555F5">
            <w:pPr>
              <w:spacing w:line="480" w:lineRule="exact"/>
              <w:jc w:val="center"/>
              <w:rPr>
                <w:rFonts w:ascii="仿宋" w:eastAsia="仿宋" w:hAnsi="仿宋" w:cs="仿宋"/>
                <w:sz w:val="28"/>
                <w:szCs w:val="28"/>
              </w:rPr>
            </w:pPr>
          </w:p>
        </w:tc>
      </w:tr>
      <w:tr w:rsidR="002F29B6" w:rsidTr="003555F5">
        <w:trPr>
          <w:jc w:val="center"/>
        </w:trPr>
        <w:tc>
          <w:tcPr>
            <w:tcW w:w="850" w:type="dxa"/>
            <w:noWrap/>
          </w:tcPr>
          <w:p w:rsidR="002F29B6" w:rsidRDefault="002F29B6" w:rsidP="003555F5">
            <w:pPr>
              <w:spacing w:line="480" w:lineRule="exact"/>
              <w:jc w:val="center"/>
              <w:rPr>
                <w:rFonts w:ascii="仿宋" w:eastAsia="仿宋" w:hAnsi="仿宋" w:cs="仿宋"/>
                <w:sz w:val="28"/>
                <w:szCs w:val="28"/>
              </w:rPr>
            </w:pPr>
            <w:r>
              <w:rPr>
                <w:rFonts w:ascii="Arial" w:eastAsia="仿宋" w:hAnsi="Arial" w:cs="Arial"/>
                <w:sz w:val="28"/>
                <w:szCs w:val="28"/>
              </w:rPr>
              <w:t>…</w:t>
            </w:r>
          </w:p>
        </w:tc>
        <w:tc>
          <w:tcPr>
            <w:tcW w:w="3878" w:type="dxa"/>
            <w:noWrap/>
          </w:tcPr>
          <w:p w:rsidR="002F29B6" w:rsidRDefault="002F29B6" w:rsidP="003555F5">
            <w:pPr>
              <w:spacing w:line="480" w:lineRule="exact"/>
              <w:rPr>
                <w:rFonts w:ascii="仿宋" w:eastAsia="仿宋" w:hAnsi="仿宋" w:cs="仿宋"/>
                <w:sz w:val="28"/>
                <w:szCs w:val="28"/>
              </w:rPr>
            </w:pPr>
          </w:p>
        </w:tc>
        <w:tc>
          <w:tcPr>
            <w:tcW w:w="795" w:type="dxa"/>
            <w:noWrap/>
          </w:tcPr>
          <w:p w:rsidR="002F29B6" w:rsidRDefault="002F29B6" w:rsidP="003555F5">
            <w:pPr>
              <w:spacing w:line="480" w:lineRule="exact"/>
              <w:jc w:val="center"/>
              <w:rPr>
                <w:rFonts w:ascii="仿宋" w:eastAsia="仿宋" w:hAnsi="仿宋" w:cs="仿宋"/>
                <w:sz w:val="28"/>
                <w:szCs w:val="28"/>
              </w:rPr>
            </w:pPr>
          </w:p>
        </w:tc>
        <w:tc>
          <w:tcPr>
            <w:tcW w:w="1189" w:type="dxa"/>
            <w:noWrap/>
          </w:tcPr>
          <w:p w:rsidR="002F29B6" w:rsidRDefault="002F29B6" w:rsidP="003555F5">
            <w:pPr>
              <w:spacing w:line="480" w:lineRule="exact"/>
              <w:jc w:val="center"/>
              <w:rPr>
                <w:rFonts w:ascii="仿宋" w:eastAsia="仿宋" w:hAnsi="仿宋" w:cs="仿宋"/>
                <w:sz w:val="28"/>
                <w:szCs w:val="28"/>
              </w:rPr>
            </w:pPr>
          </w:p>
        </w:tc>
        <w:tc>
          <w:tcPr>
            <w:tcW w:w="992" w:type="dxa"/>
            <w:noWrap/>
          </w:tcPr>
          <w:p w:rsidR="002F29B6" w:rsidRDefault="002F29B6" w:rsidP="003555F5">
            <w:pPr>
              <w:spacing w:line="480" w:lineRule="exact"/>
              <w:jc w:val="center"/>
              <w:rPr>
                <w:rFonts w:ascii="仿宋" w:eastAsia="仿宋" w:hAnsi="仿宋" w:cs="仿宋"/>
                <w:sz w:val="28"/>
                <w:szCs w:val="28"/>
              </w:rPr>
            </w:pPr>
          </w:p>
        </w:tc>
        <w:tc>
          <w:tcPr>
            <w:tcW w:w="980" w:type="dxa"/>
            <w:noWrap/>
          </w:tcPr>
          <w:p w:rsidR="002F29B6" w:rsidRDefault="002F29B6" w:rsidP="003555F5">
            <w:pPr>
              <w:spacing w:line="480" w:lineRule="exact"/>
              <w:jc w:val="center"/>
              <w:rPr>
                <w:rFonts w:ascii="仿宋" w:eastAsia="仿宋" w:hAnsi="仿宋" w:cs="仿宋"/>
                <w:sz w:val="28"/>
                <w:szCs w:val="28"/>
              </w:rPr>
            </w:pPr>
          </w:p>
        </w:tc>
      </w:tr>
      <w:tr w:rsidR="002F29B6" w:rsidTr="003555F5">
        <w:trPr>
          <w:jc w:val="center"/>
        </w:trPr>
        <w:tc>
          <w:tcPr>
            <w:tcW w:w="850" w:type="dxa"/>
            <w:noWrap/>
          </w:tcPr>
          <w:p w:rsidR="002F29B6" w:rsidRDefault="002F29B6" w:rsidP="003555F5">
            <w:pPr>
              <w:spacing w:line="480" w:lineRule="exact"/>
              <w:jc w:val="center"/>
              <w:rPr>
                <w:rFonts w:ascii="Arial" w:eastAsia="仿宋" w:hAnsi="Arial" w:cs="Arial"/>
                <w:sz w:val="28"/>
                <w:szCs w:val="28"/>
              </w:rPr>
            </w:pPr>
          </w:p>
        </w:tc>
        <w:tc>
          <w:tcPr>
            <w:tcW w:w="3878" w:type="dxa"/>
            <w:noWrap/>
          </w:tcPr>
          <w:p w:rsidR="002F29B6" w:rsidRDefault="002F29B6" w:rsidP="003555F5">
            <w:pPr>
              <w:spacing w:line="480" w:lineRule="exact"/>
              <w:rPr>
                <w:rFonts w:ascii="仿宋" w:eastAsia="仿宋" w:hAnsi="仿宋" w:cs="仿宋"/>
                <w:sz w:val="28"/>
                <w:szCs w:val="28"/>
              </w:rPr>
            </w:pPr>
          </w:p>
        </w:tc>
        <w:tc>
          <w:tcPr>
            <w:tcW w:w="795" w:type="dxa"/>
            <w:noWrap/>
          </w:tcPr>
          <w:p w:rsidR="002F29B6" w:rsidRDefault="002F29B6" w:rsidP="003555F5">
            <w:pPr>
              <w:spacing w:line="480" w:lineRule="exact"/>
              <w:jc w:val="center"/>
              <w:rPr>
                <w:rFonts w:ascii="仿宋" w:eastAsia="仿宋" w:hAnsi="仿宋" w:cs="仿宋"/>
                <w:sz w:val="28"/>
                <w:szCs w:val="28"/>
              </w:rPr>
            </w:pPr>
          </w:p>
        </w:tc>
        <w:tc>
          <w:tcPr>
            <w:tcW w:w="1189" w:type="dxa"/>
            <w:noWrap/>
          </w:tcPr>
          <w:p w:rsidR="002F29B6" w:rsidRDefault="002F29B6" w:rsidP="003555F5">
            <w:pPr>
              <w:spacing w:line="480" w:lineRule="exact"/>
              <w:jc w:val="center"/>
              <w:rPr>
                <w:rFonts w:ascii="仿宋" w:eastAsia="仿宋" w:hAnsi="仿宋" w:cs="仿宋"/>
                <w:sz w:val="28"/>
                <w:szCs w:val="28"/>
              </w:rPr>
            </w:pPr>
          </w:p>
        </w:tc>
        <w:tc>
          <w:tcPr>
            <w:tcW w:w="992" w:type="dxa"/>
            <w:noWrap/>
          </w:tcPr>
          <w:p w:rsidR="002F29B6" w:rsidRDefault="002F29B6" w:rsidP="003555F5">
            <w:pPr>
              <w:spacing w:line="480" w:lineRule="exact"/>
              <w:jc w:val="center"/>
              <w:rPr>
                <w:rFonts w:ascii="仿宋" w:eastAsia="仿宋" w:hAnsi="仿宋" w:cs="仿宋"/>
                <w:sz w:val="28"/>
                <w:szCs w:val="28"/>
              </w:rPr>
            </w:pPr>
          </w:p>
        </w:tc>
        <w:tc>
          <w:tcPr>
            <w:tcW w:w="980" w:type="dxa"/>
            <w:noWrap/>
          </w:tcPr>
          <w:p w:rsidR="002F29B6" w:rsidRDefault="002F29B6" w:rsidP="003555F5">
            <w:pPr>
              <w:spacing w:line="480" w:lineRule="exact"/>
              <w:jc w:val="center"/>
              <w:rPr>
                <w:rFonts w:ascii="仿宋" w:eastAsia="仿宋" w:hAnsi="仿宋" w:cs="仿宋"/>
                <w:sz w:val="28"/>
                <w:szCs w:val="28"/>
              </w:rPr>
            </w:pPr>
          </w:p>
        </w:tc>
      </w:tr>
      <w:tr w:rsidR="002F29B6" w:rsidTr="003555F5">
        <w:trPr>
          <w:jc w:val="center"/>
        </w:trPr>
        <w:tc>
          <w:tcPr>
            <w:tcW w:w="850" w:type="dxa"/>
            <w:noWrap/>
          </w:tcPr>
          <w:p w:rsidR="002F29B6" w:rsidRDefault="002F29B6" w:rsidP="003555F5">
            <w:pPr>
              <w:spacing w:line="480" w:lineRule="exact"/>
              <w:jc w:val="center"/>
              <w:rPr>
                <w:rFonts w:ascii="Arial" w:eastAsia="仿宋" w:hAnsi="Arial" w:cs="Arial"/>
                <w:sz w:val="28"/>
                <w:szCs w:val="28"/>
              </w:rPr>
            </w:pPr>
          </w:p>
        </w:tc>
        <w:tc>
          <w:tcPr>
            <w:tcW w:w="3878" w:type="dxa"/>
            <w:noWrap/>
          </w:tcPr>
          <w:p w:rsidR="002F29B6" w:rsidRDefault="002F29B6" w:rsidP="003555F5">
            <w:pPr>
              <w:spacing w:line="480" w:lineRule="exact"/>
              <w:rPr>
                <w:rFonts w:ascii="仿宋" w:eastAsia="仿宋" w:hAnsi="仿宋" w:cs="仿宋"/>
                <w:sz w:val="28"/>
                <w:szCs w:val="28"/>
              </w:rPr>
            </w:pPr>
          </w:p>
        </w:tc>
        <w:tc>
          <w:tcPr>
            <w:tcW w:w="795" w:type="dxa"/>
            <w:noWrap/>
          </w:tcPr>
          <w:p w:rsidR="002F29B6" w:rsidRDefault="002F29B6" w:rsidP="003555F5">
            <w:pPr>
              <w:spacing w:line="480" w:lineRule="exact"/>
              <w:jc w:val="center"/>
              <w:rPr>
                <w:rFonts w:ascii="仿宋" w:eastAsia="仿宋" w:hAnsi="仿宋" w:cs="仿宋"/>
                <w:sz w:val="28"/>
                <w:szCs w:val="28"/>
              </w:rPr>
            </w:pPr>
          </w:p>
        </w:tc>
        <w:tc>
          <w:tcPr>
            <w:tcW w:w="1189" w:type="dxa"/>
            <w:noWrap/>
          </w:tcPr>
          <w:p w:rsidR="002F29B6" w:rsidRDefault="002F29B6" w:rsidP="003555F5">
            <w:pPr>
              <w:spacing w:line="480" w:lineRule="exact"/>
              <w:jc w:val="center"/>
              <w:rPr>
                <w:rFonts w:ascii="仿宋" w:eastAsia="仿宋" w:hAnsi="仿宋" w:cs="仿宋"/>
                <w:sz w:val="28"/>
                <w:szCs w:val="28"/>
              </w:rPr>
            </w:pPr>
          </w:p>
        </w:tc>
        <w:tc>
          <w:tcPr>
            <w:tcW w:w="992" w:type="dxa"/>
            <w:noWrap/>
          </w:tcPr>
          <w:p w:rsidR="002F29B6" w:rsidRDefault="002F29B6" w:rsidP="003555F5">
            <w:pPr>
              <w:spacing w:line="480" w:lineRule="exact"/>
              <w:jc w:val="center"/>
              <w:rPr>
                <w:rFonts w:ascii="仿宋" w:eastAsia="仿宋" w:hAnsi="仿宋" w:cs="仿宋"/>
                <w:sz w:val="28"/>
                <w:szCs w:val="28"/>
              </w:rPr>
            </w:pPr>
          </w:p>
        </w:tc>
        <w:tc>
          <w:tcPr>
            <w:tcW w:w="980" w:type="dxa"/>
            <w:noWrap/>
          </w:tcPr>
          <w:p w:rsidR="002F29B6" w:rsidRDefault="002F29B6" w:rsidP="003555F5">
            <w:pPr>
              <w:spacing w:line="480" w:lineRule="exact"/>
              <w:jc w:val="center"/>
              <w:rPr>
                <w:rFonts w:ascii="仿宋" w:eastAsia="仿宋" w:hAnsi="仿宋" w:cs="仿宋"/>
                <w:sz w:val="28"/>
                <w:szCs w:val="28"/>
              </w:rPr>
            </w:pPr>
          </w:p>
        </w:tc>
      </w:tr>
      <w:tr w:rsidR="002F29B6" w:rsidTr="003555F5">
        <w:trPr>
          <w:jc w:val="center"/>
        </w:trPr>
        <w:tc>
          <w:tcPr>
            <w:tcW w:w="850" w:type="dxa"/>
            <w:noWrap/>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核心产品</w:t>
            </w:r>
          </w:p>
        </w:tc>
        <w:tc>
          <w:tcPr>
            <w:tcW w:w="7834" w:type="dxa"/>
            <w:gridSpan w:val="5"/>
            <w:noWrap/>
          </w:tcPr>
          <w:p w:rsidR="002F29B6" w:rsidRDefault="002F29B6" w:rsidP="003555F5">
            <w:pPr>
              <w:spacing w:line="480" w:lineRule="exact"/>
              <w:jc w:val="center"/>
              <w:rPr>
                <w:rFonts w:ascii="仿宋" w:eastAsia="仿宋" w:hAnsi="仿宋" w:cs="仿宋"/>
                <w:sz w:val="28"/>
                <w:szCs w:val="28"/>
              </w:rPr>
            </w:pPr>
          </w:p>
        </w:tc>
      </w:tr>
    </w:tbl>
    <w:p w:rsidR="002F29B6" w:rsidRDefault="002F29B6" w:rsidP="00BD4789">
      <w:pPr>
        <w:spacing w:beforeLines="50" w:afterLines="50" w:line="480" w:lineRule="exact"/>
        <w:jc w:val="left"/>
        <w:rPr>
          <w:rFonts w:ascii="仿宋" w:eastAsia="仿宋" w:hAnsi="仿宋" w:cs="仿宋"/>
          <w:b/>
          <w:color w:val="000000" w:themeColor="text1"/>
          <w:sz w:val="24"/>
        </w:rPr>
      </w:pPr>
    </w:p>
    <w:p w:rsidR="002F29B6" w:rsidRDefault="002F29B6" w:rsidP="00BD4789">
      <w:pPr>
        <w:spacing w:beforeLines="50" w:afterLines="50" w:line="480" w:lineRule="exact"/>
        <w:jc w:val="left"/>
        <w:rPr>
          <w:rFonts w:ascii="仿宋" w:eastAsia="仿宋" w:hAnsi="仿宋" w:cs="仿宋"/>
          <w:b/>
          <w:color w:val="000000" w:themeColor="text1"/>
          <w:sz w:val="24"/>
        </w:rPr>
      </w:pPr>
    </w:p>
    <w:p w:rsidR="002F29B6" w:rsidRDefault="002F29B6" w:rsidP="00BD4789">
      <w:pPr>
        <w:spacing w:beforeLines="50" w:afterLines="50" w:line="480" w:lineRule="exact"/>
        <w:jc w:val="left"/>
        <w:rPr>
          <w:rFonts w:ascii="仿宋" w:eastAsia="仿宋" w:hAnsi="仿宋" w:cs="仿宋"/>
          <w:b/>
          <w:color w:val="000000" w:themeColor="text1"/>
          <w:sz w:val="24"/>
        </w:rPr>
      </w:pPr>
    </w:p>
    <w:p w:rsidR="002F29B6" w:rsidRDefault="002F29B6" w:rsidP="00BD4789">
      <w:pPr>
        <w:spacing w:beforeLines="50" w:afterLines="50" w:line="480" w:lineRule="exact"/>
        <w:jc w:val="left"/>
        <w:rPr>
          <w:rFonts w:ascii="仿宋" w:eastAsia="仿宋" w:hAnsi="仿宋" w:cs="仿宋"/>
          <w:b/>
          <w:color w:val="000000" w:themeColor="text1"/>
          <w:sz w:val="24"/>
        </w:rPr>
      </w:pPr>
    </w:p>
    <w:p w:rsidR="002F29B6" w:rsidRDefault="002F29B6" w:rsidP="00BD4789">
      <w:pPr>
        <w:spacing w:beforeLines="50" w:afterLines="50" w:line="480" w:lineRule="exact"/>
        <w:jc w:val="left"/>
        <w:rPr>
          <w:rFonts w:ascii="仿宋" w:eastAsia="仿宋" w:hAnsi="仿宋" w:cs="仿宋"/>
          <w:b/>
          <w:color w:val="000000" w:themeColor="text1"/>
          <w:sz w:val="24"/>
        </w:rPr>
      </w:pPr>
    </w:p>
    <w:p w:rsidR="002F29B6" w:rsidRDefault="002F29B6" w:rsidP="00BD4789">
      <w:pPr>
        <w:spacing w:beforeLines="50" w:afterLines="50" w:line="480" w:lineRule="exact"/>
        <w:jc w:val="left"/>
        <w:rPr>
          <w:rFonts w:ascii="仿宋" w:eastAsia="仿宋" w:hAnsi="仿宋" w:cs="仿宋"/>
          <w:b/>
          <w:color w:val="000000" w:themeColor="text1"/>
          <w:sz w:val="24"/>
        </w:rPr>
      </w:pPr>
    </w:p>
    <w:p w:rsidR="002F29B6" w:rsidRDefault="002F29B6" w:rsidP="00BD4789">
      <w:pPr>
        <w:spacing w:beforeLines="50" w:afterLines="50" w:line="480" w:lineRule="exact"/>
        <w:jc w:val="left"/>
        <w:rPr>
          <w:rFonts w:ascii="仿宋" w:eastAsia="仿宋" w:hAnsi="仿宋" w:cs="仿宋"/>
          <w:b/>
          <w:color w:val="000000" w:themeColor="text1"/>
          <w:sz w:val="24"/>
        </w:rPr>
      </w:pPr>
    </w:p>
    <w:p w:rsidR="002F29B6" w:rsidRDefault="002F29B6" w:rsidP="00BD4789">
      <w:pPr>
        <w:spacing w:beforeLines="50" w:afterLines="50" w:line="480" w:lineRule="exact"/>
        <w:jc w:val="left"/>
        <w:rPr>
          <w:rFonts w:ascii="仿宋" w:eastAsia="仿宋" w:hAnsi="仿宋" w:cs="仿宋"/>
          <w:b/>
          <w:bCs/>
          <w:sz w:val="28"/>
          <w:szCs w:val="28"/>
        </w:rPr>
      </w:pPr>
      <w:r>
        <w:rPr>
          <w:rFonts w:ascii="仿宋" w:eastAsia="仿宋" w:hAnsi="仿宋" w:cs="仿宋" w:hint="eastAsia"/>
          <w:b/>
          <w:color w:val="000000" w:themeColor="text1"/>
          <w:sz w:val="24"/>
        </w:rPr>
        <w:lastRenderedPageBreak/>
        <w:t>（</w:t>
      </w:r>
      <w:r>
        <w:rPr>
          <w:rFonts w:ascii="仿宋" w:eastAsia="仿宋" w:hAnsi="仿宋" w:cs="仿宋" w:hint="eastAsia"/>
          <w:b/>
          <w:bCs/>
          <w:sz w:val="28"/>
          <w:szCs w:val="28"/>
        </w:rPr>
        <w:t>二）采购技术要求</w:t>
      </w:r>
    </w:p>
    <w:p w:rsidR="002F29B6" w:rsidRDefault="002F29B6" w:rsidP="00BD4789">
      <w:pPr>
        <w:spacing w:beforeLines="50" w:afterLines="50" w:line="480" w:lineRule="exact"/>
        <w:jc w:val="left"/>
        <w:rPr>
          <w:rFonts w:ascii="仿宋" w:eastAsia="仿宋" w:hAnsi="仿宋" w:cs="仿宋"/>
          <w:b/>
          <w:bCs/>
          <w:sz w:val="28"/>
          <w:szCs w:val="28"/>
        </w:rPr>
      </w:pPr>
      <w:r>
        <w:rPr>
          <w:rFonts w:ascii="仿宋" w:eastAsia="仿宋" w:hAnsi="仿宋" w:cs="仿宋" w:hint="eastAsia"/>
          <w:b/>
          <w:bCs/>
          <w:sz w:val="28"/>
          <w:szCs w:val="28"/>
        </w:rPr>
        <w:t xml:space="preserve">    包括性能、材料、结构、外观、安全，或者服务内容和标准等。</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6379"/>
        <w:gridCol w:w="850"/>
      </w:tblGrid>
      <w:tr w:rsidR="002F29B6" w:rsidTr="003555F5">
        <w:trPr>
          <w:trHeight w:val="496"/>
          <w:jc w:val="center"/>
        </w:trPr>
        <w:tc>
          <w:tcPr>
            <w:tcW w:w="1418" w:type="dxa"/>
            <w:noWrap/>
            <w:vAlign w:val="center"/>
          </w:tcPr>
          <w:p w:rsidR="002F29B6" w:rsidRDefault="002F29B6" w:rsidP="003555F5">
            <w:pPr>
              <w:spacing w:line="480" w:lineRule="exact"/>
              <w:jc w:val="center"/>
              <w:rPr>
                <w:rFonts w:ascii="仿宋" w:eastAsia="仿宋" w:hAnsi="仿宋" w:cs="仿宋"/>
                <w:b/>
                <w:bCs/>
                <w:color w:val="000000" w:themeColor="text1"/>
                <w:kern w:val="0"/>
                <w:sz w:val="28"/>
                <w:szCs w:val="28"/>
              </w:rPr>
            </w:pPr>
            <w:r>
              <w:rPr>
                <w:rFonts w:ascii="仿宋" w:eastAsia="仿宋" w:hAnsi="仿宋" w:cs="仿宋" w:hint="eastAsia"/>
                <w:b/>
                <w:bCs/>
                <w:color w:val="000000" w:themeColor="text1"/>
                <w:kern w:val="0"/>
                <w:sz w:val="28"/>
                <w:szCs w:val="28"/>
              </w:rPr>
              <w:t>货物名称</w:t>
            </w:r>
          </w:p>
        </w:tc>
        <w:tc>
          <w:tcPr>
            <w:tcW w:w="6379" w:type="dxa"/>
            <w:noWrap/>
            <w:vAlign w:val="center"/>
          </w:tcPr>
          <w:p w:rsidR="002F29B6" w:rsidRDefault="002F29B6" w:rsidP="003555F5">
            <w:pPr>
              <w:spacing w:line="480" w:lineRule="exact"/>
              <w:jc w:val="center"/>
              <w:rPr>
                <w:rFonts w:ascii="仿宋" w:eastAsia="仿宋" w:hAnsi="仿宋" w:cs="仿宋"/>
                <w:b/>
                <w:bCs/>
                <w:color w:val="000000" w:themeColor="text1"/>
                <w:kern w:val="0"/>
                <w:sz w:val="28"/>
                <w:szCs w:val="28"/>
              </w:rPr>
            </w:pPr>
            <w:r>
              <w:rPr>
                <w:rFonts w:ascii="仿宋" w:eastAsia="仿宋" w:hAnsi="仿宋" w:cs="仿宋" w:hint="eastAsia"/>
                <w:b/>
                <w:bCs/>
                <w:color w:val="000000" w:themeColor="text1"/>
                <w:sz w:val="28"/>
                <w:szCs w:val="28"/>
              </w:rPr>
              <w:t>技术要求</w:t>
            </w:r>
          </w:p>
        </w:tc>
        <w:tc>
          <w:tcPr>
            <w:tcW w:w="850" w:type="dxa"/>
            <w:noWrap/>
            <w:vAlign w:val="center"/>
          </w:tcPr>
          <w:p w:rsidR="002F29B6" w:rsidRDefault="002F29B6" w:rsidP="003555F5">
            <w:pPr>
              <w:spacing w:line="480" w:lineRule="exact"/>
              <w:jc w:val="center"/>
              <w:rPr>
                <w:rFonts w:ascii="仿宋" w:eastAsia="仿宋" w:hAnsi="仿宋" w:cs="仿宋"/>
                <w:b/>
                <w:bCs/>
                <w:color w:val="000000" w:themeColor="text1"/>
                <w:kern w:val="0"/>
                <w:sz w:val="28"/>
                <w:szCs w:val="28"/>
              </w:rPr>
            </w:pPr>
            <w:r>
              <w:rPr>
                <w:rFonts w:ascii="仿宋" w:eastAsia="仿宋" w:hAnsi="仿宋" w:cs="仿宋" w:hint="eastAsia"/>
                <w:b/>
                <w:bCs/>
                <w:color w:val="000000" w:themeColor="text1"/>
                <w:kern w:val="0"/>
                <w:sz w:val="28"/>
                <w:szCs w:val="28"/>
              </w:rPr>
              <w:t>数量</w:t>
            </w:r>
          </w:p>
        </w:tc>
      </w:tr>
      <w:tr w:rsidR="002F29B6" w:rsidTr="003555F5">
        <w:trPr>
          <w:trHeight w:val="1162"/>
          <w:jc w:val="center"/>
        </w:trPr>
        <w:tc>
          <w:tcPr>
            <w:tcW w:w="1418" w:type="dxa"/>
            <w:noWrap/>
            <w:vAlign w:val="center"/>
          </w:tcPr>
          <w:p w:rsidR="002F29B6" w:rsidRDefault="002F29B6" w:rsidP="003555F5">
            <w:pPr>
              <w:spacing w:line="480" w:lineRule="exact"/>
              <w:jc w:val="center"/>
              <w:rPr>
                <w:rFonts w:ascii="仿宋" w:eastAsia="仿宋" w:hAnsi="仿宋" w:cs="仿宋"/>
                <w:b/>
                <w:color w:val="000000" w:themeColor="text1"/>
                <w:kern w:val="0"/>
                <w:sz w:val="28"/>
                <w:szCs w:val="28"/>
              </w:rPr>
            </w:pPr>
            <w:r>
              <w:rPr>
                <w:rFonts w:ascii="仿宋" w:eastAsia="仿宋" w:hAnsi="仿宋" w:cs="仿宋" w:hint="eastAsia"/>
                <w:color w:val="000000" w:themeColor="text1"/>
                <w:sz w:val="28"/>
                <w:szCs w:val="28"/>
              </w:rPr>
              <w:t>名称1</w:t>
            </w:r>
          </w:p>
        </w:tc>
        <w:tc>
          <w:tcPr>
            <w:tcW w:w="6379" w:type="dxa"/>
            <w:noWrap/>
          </w:tcPr>
          <w:p w:rsidR="002F29B6" w:rsidRDefault="002F29B6" w:rsidP="003555F5">
            <w:pPr>
              <w:pStyle w:val="a8"/>
              <w:spacing w:line="480" w:lineRule="exact"/>
              <w:ind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1、技术参数：</w:t>
            </w:r>
            <w:r>
              <w:rPr>
                <w:rFonts w:ascii="仿宋" w:eastAsia="仿宋" w:hAnsi="仿宋" w:cs="仿宋" w:hint="eastAsia"/>
                <w:i/>
                <w:color w:val="000000" w:themeColor="text1"/>
                <w:sz w:val="28"/>
                <w:szCs w:val="28"/>
                <w:u w:val="single"/>
              </w:rPr>
              <w:t>须包含性能、材料、结构、外观、安全，或者服务内容等要求。</w:t>
            </w:r>
            <w:r>
              <w:rPr>
                <w:rFonts w:ascii="仿宋" w:eastAsia="仿宋" w:hAnsi="仿宋" w:cs="仿宋" w:hint="eastAsia"/>
                <w:color w:val="000000" w:themeColor="text1"/>
                <w:sz w:val="28"/>
                <w:szCs w:val="28"/>
              </w:rPr>
              <w:br/>
              <w:t>2、其他要求（如有）：</w:t>
            </w:r>
            <w:r>
              <w:rPr>
                <w:rFonts w:ascii="仿宋" w:eastAsia="仿宋" w:hAnsi="仿宋" w:cs="仿宋" w:hint="eastAsia"/>
                <w:i/>
                <w:color w:val="000000" w:themeColor="text1"/>
                <w:sz w:val="28"/>
                <w:szCs w:val="28"/>
                <w:u w:val="single"/>
              </w:rPr>
              <w:t>（引用的技术标准、检测报告、资质、资信等要求）</w:t>
            </w:r>
          </w:p>
        </w:tc>
        <w:tc>
          <w:tcPr>
            <w:tcW w:w="850" w:type="dxa"/>
            <w:noWrap/>
            <w:vAlign w:val="center"/>
          </w:tcPr>
          <w:p w:rsidR="002F29B6" w:rsidRDefault="002F29B6" w:rsidP="003555F5">
            <w:pPr>
              <w:pStyle w:val="a8"/>
              <w:spacing w:line="480" w:lineRule="exact"/>
              <w:ind w:firstLineChars="0" w:firstLine="0"/>
              <w:jc w:val="center"/>
              <w:rPr>
                <w:rFonts w:ascii="仿宋" w:eastAsia="仿宋" w:hAnsi="仿宋" w:cs="仿宋"/>
                <w:color w:val="000000" w:themeColor="text1"/>
                <w:sz w:val="28"/>
                <w:szCs w:val="28"/>
              </w:rPr>
            </w:pPr>
          </w:p>
        </w:tc>
      </w:tr>
      <w:tr w:rsidR="002F29B6" w:rsidTr="003555F5">
        <w:trPr>
          <w:trHeight w:val="1287"/>
          <w:jc w:val="center"/>
        </w:trPr>
        <w:tc>
          <w:tcPr>
            <w:tcW w:w="1418" w:type="dxa"/>
            <w:noWrap/>
            <w:vAlign w:val="center"/>
          </w:tcPr>
          <w:p w:rsidR="002F29B6" w:rsidRDefault="002F29B6" w:rsidP="003555F5">
            <w:pPr>
              <w:spacing w:line="480" w:lineRule="exact"/>
              <w:jc w:val="center"/>
              <w:rPr>
                <w:rFonts w:ascii="仿宋" w:eastAsia="仿宋" w:hAnsi="仿宋" w:cs="仿宋"/>
                <w:b/>
                <w:color w:val="000000" w:themeColor="text1"/>
                <w:kern w:val="0"/>
                <w:sz w:val="28"/>
                <w:szCs w:val="28"/>
              </w:rPr>
            </w:pPr>
            <w:r>
              <w:rPr>
                <w:rFonts w:ascii="仿宋" w:eastAsia="仿宋" w:hAnsi="仿宋" w:cs="仿宋" w:hint="eastAsia"/>
                <w:color w:val="000000" w:themeColor="text1"/>
                <w:sz w:val="28"/>
                <w:szCs w:val="28"/>
              </w:rPr>
              <w:t>名称2</w:t>
            </w:r>
          </w:p>
        </w:tc>
        <w:tc>
          <w:tcPr>
            <w:tcW w:w="6379" w:type="dxa"/>
            <w:noWrap/>
          </w:tcPr>
          <w:p w:rsidR="002F29B6" w:rsidRDefault="002F29B6" w:rsidP="003555F5">
            <w:pPr>
              <w:pStyle w:val="a8"/>
              <w:spacing w:line="480" w:lineRule="exact"/>
              <w:ind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1、技术参数：</w:t>
            </w:r>
            <w:r>
              <w:rPr>
                <w:rFonts w:ascii="仿宋" w:eastAsia="仿宋" w:hAnsi="仿宋" w:cs="仿宋" w:hint="eastAsia"/>
                <w:i/>
                <w:color w:val="000000" w:themeColor="text1"/>
                <w:sz w:val="28"/>
                <w:szCs w:val="28"/>
                <w:u w:val="single"/>
              </w:rPr>
              <w:t>须包含性能、材料、结构、外观、安全，或者服务内容等要求。</w:t>
            </w:r>
            <w:r>
              <w:rPr>
                <w:rFonts w:ascii="仿宋" w:eastAsia="仿宋" w:hAnsi="仿宋" w:cs="仿宋" w:hint="eastAsia"/>
                <w:color w:val="000000" w:themeColor="text1"/>
                <w:sz w:val="28"/>
                <w:szCs w:val="28"/>
              </w:rPr>
              <w:br/>
              <w:t>2、其他要求（如有）：</w:t>
            </w:r>
            <w:r>
              <w:rPr>
                <w:rFonts w:ascii="仿宋" w:eastAsia="仿宋" w:hAnsi="仿宋" w:cs="仿宋" w:hint="eastAsia"/>
                <w:i/>
                <w:color w:val="000000" w:themeColor="text1"/>
                <w:sz w:val="28"/>
                <w:szCs w:val="28"/>
                <w:u w:val="single"/>
              </w:rPr>
              <w:t>（引用的技术标准、检测报告、资质、资信等要求）。</w:t>
            </w:r>
          </w:p>
        </w:tc>
        <w:tc>
          <w:tcPr>
            <w:tcW w:w="850" w:type="dxa"/>
            <w:noWrap/>
            <w:vAlign w:val="center"/>
          </w:tcPr>
          <w:p w:rsidR="002F29B6" w:rsidRDefault="002F29B6" w:rsidP="003555F5">
            <w:pPr>
              <w:pStyle w:val="a8"/>
              <w:spacing w:line="480" w:lineRule="exact"/>
              <w:ind w:firstLineChars="0" w:firstLine="0"/>
              <w:jc w:val="center"/>
              <w:rPr>
                <w:rFonts w:ascii="仿宋" w:eastAsia="仿宋" w:hAnsi="仿宋" w:cs="仿宋"/>
                <w:color w:val="000000" w:themeColor="text1"/>
                <w:sz w:val="28"/>
                <w:szCs w:val="28"/>
              </w:rPr>
            </w:pPr>
          </w:p>
        </w:tc>
      </w:tr>
      <w:tr w:rsidR="002F29B6" w:rsidTr="003555F5">
        <w:trPr>
          <w:trHeight w:val="1287"/>
          <w:jc w:val="center"/>
        </w:trPr>
        <w:tc>
          <w:tcPr>
            <w:tcW w:w="1418" w:type="dxa"/>
            <w:noWrap/>
            <w:vAlign w:val="center"/>
          </w:tcPr>
          <w:p w:rsidR="002F29B6" w:rsidRDefault="002F29B6" w:rsidP="003555F5">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名称3</w:t>
            </w:r>
          </w:p>
        </w:tc>
        <w:tc>
          <w:tcPr>
            <w:tcW w:w="6379" w:type="dxa"/>
            <w:noWrap/>
          </w:tcPr>
          <w:p w:rsidR="002F29B6" w:rsidRDefault="002F29B6" w:rsidP="003555F5">
            <w:pPr>
              <w:pStyle w:val="a8"/>
              <w:spacing w:line="480" w:lineRule="exact"/>
              <w:ind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1、技术参数：</w:t>
            </w:r>
            <w:r>
              <w:rPr>
                <w:rFonts w:ascii="仿宋" w:eastAsia="仿宋" w:hAnsi="仿宋" w:cs="仿宋" w:hint="eastAsia"/>
                <w:i/>
                <w:color w:val="000000" w:themeColor="text1"/>
                <w:sz w:val="28"/>
                <w:szCs w:val="28"/>
                <w:u w:val="single"/>
              </w:rPr>
              <w:t>须包含性能、材料、结构、外观、安全，或者服务内容等要求。</w:t>
            </w:r>
            <w:r>
              <w:rPr>
                <w:rFonts w:ascii="仿宋" w:eastAsia="仿宋" w:hAnsi="仿宋" w:cs="仿宋" w:hint="eastAsia"/>
                <w:color w:val="000000" w:themeColor="text1"/>
                <w:sz w:val="28"/>
                <w:szCs w:val="28"/>
              </w:rPr>
              <w:br/>
              <w:t>2、其他要求（如有）：</w:t>
            </w:r>
            <w:r>
              <w:rPr>
                <w:rFonts w:ascii="仿宋" w:eastAsia="仿宋" w:hAnsi="仿宋" w:cs="仿宋" w:hint="eastAsia"/>
                <w:i/>
                <w:color w:val="000000" w:themeColor="text1"/>
                <w:sz w:val="28"/>
                <w:szCs w:val="28"/>
                <w:u w:val="single"/>
              </w:rPr>
              <w:t>（引用的技术标准、检测报告、资质、资信等要求）。</w:t>
            </w:r>
          </w:p>
        </w:tc>
        <w:tc>
          <w:tcPr>
            <w:tcW w:w="850" w:type="dxa"/>
            <w:noWrap/>
            <w:vAlign w:val="center"/>
          </w:tcPr>
          <w:p w:rsidR="002F29B6" w:rsidRDefault="002F29B6" w:rsidP="003555F5">
            <w:pPr>
              <w:pStyle w:val="a8"/>
              <w:spacing w:line="480" w:lineRule="exact"/>
              <w:ind w:firstLineChars="0" w:firstLine="0"/>
              <w:jc w:val="center"/>
              <w:rPr>
                <w:rFonts w:ascii="仿宋" w:eastAsia="仿宋" w:hAnsi="仿宋" w:cs="仿宋"/>
                <w:color w:val="000000" w:themeColor="text1"/>
                <w:sz w:val="28"/>
                <w:szCs w:val="28"/>
              </w:rPr>
            </w:pPr>
          </w:p>
        </w:tc>
      </w:tr>
    </w:tbl>
    <w:p w:rsidR="002F29B6" w:rsidRDefault="002F29B6" w:rsidP="002F29B6">
      <w:pPr>
        <w:spacing w:line="480" w:lineRule="exact"/>
        <w:jc w:val="left"/>
        <w:rPr>
          <w:rFonts w:ascii="仿宋" w:eastAsia="仿宋" w:hAnsi="仿宋" w:cs="仿宋"/>
          <w:b/>
          <w:bCs/>
          <w:sz w:val="28"/>
          <w:szCs w:val="28"/>
        </w:rPr>
      </w:pPr>
    </w:p>
    <w:p w:rsidR="002F29B6" w:rsidRDefault="002F29B6" w:rsidP="002F29B6">
      <w:pPr>
        <w:spacing w:line="480" w:lineRule="exact"/>
        <w:jc w:val="left"/>
        <w:rPr>
          <w:rFonts w:ascii="仿宋" w:eastAsia="仿宋" w:hAnsi="仿宋" w:cs="仿宋"/>
          <w:b/>
          <w:bCs/>
          <w:sz w:val="28"/>
          <w:szCs w:val="28"/>
        </w:rPr>
      </w:pPr>
    </w:p>
    <w:p w:rsidR="002F29B6" w:rsidRDefault="002F29B6" w:rsidP="002F29B6">
      <w:pPr>
        <w:spacing w:line="480" w:lineRule="exact"/>
        <w:jc w:val="left"/>
        <w:rPr>
          <w:rFonts w:ascii="仿宋" w:eastAsia="仿宋" w:hAnsi="仿宋" w:cs="仿宋"/>
          <w:b/>
          <w:bCs/>
          <w:sz w:val="28"/>
          <w:szCs w:val="28"/>
        </w:rPr>
      </w:pPr>
    </w:p>
    <w:p w:rsidR="00F4046F" w:rsidRDefault="00F4046F" w:rsidP="002F29B6">
      <w:pPr>
        <w:spacing w:line="480" w:lineRule="exact"/>
        <w:jc w:val="left"/>
        <w:rPr>
          <w:rFonts w:ascii="仿宋" w:eastAsia="仿宋" w:hAnsi="仿宋" w:cs="仿宋"/>
          <w:b/>
          <w:bCs/>
          <w:sz w:val="28"/>
          <w:szCs w:val="28"/>
        </w:rPr>
      </w:pPr>
    </w:p>
    <w:p w:rsidR="00F4046F" w:rsidRDefault="00F4046F" w:rsidP="002F29B6">
      <w:pPr>
        <w:spacing w:line="480" w:lineRule="exact"/>
        <w:jc w:val="left"/>
        <w:rPr>
          <w:rFonts w:ascii="仿宋" w:eastAsia="仿宋" w:hAnsi="仿宋" w:cs="仿宋"/>
          <w:b/>
          <w:bCs/>
          <w:sz w:val="28"/>
          <w:szCs w:val="28"/>
        </w:rPr>
      </w:pPr>
    </w:p>
    <w:p w:rsidR="00F4046F" w:rsidRDefault="00F4046F" w:rsidP="002F29B6">
      <w:pPr>
        <w:spacing w:line="480" w:lineRule="exact"/>
        <w:jc w:val="left"/>
        <w:rPr>
          <w:rFonts w:ascii="仿宋" w:eastAsia="仿宋" w:hAnsi="仿宋" w:cs="仿宋"/>
          <w:b/>
          <w:bCs/>
          <w:sz w:val="28"/>
          <w:szCs w:val="28"/>
        </w:rPr>
      </w:pPr>
    </w:p>
    <w:p w:rsidR="00F4046F" w:rsidRDefault="00F4046F" w:rsidP="002F29B6">
      <w:pPr>
        <w:spacing w:line="480" w:lineRule="exact"/>
        <w:jc w:val="left"/>
        <w:rPr>
          <w:rFonts w:ascii="仿宋" w:eastAsia="仿宋" w:hAnsi="仿宋" w:cs="仿宋"/>
          <w:b/>
          <w:bCs/>
          <w:sz w:val="28"/>
          <w:szCs w:val="28"/>
        </w:rPr>
      </w:pPr>
    </w:p>
    <w:p w:rsidR="00F4046F" w:rsidRDefault="00F4046F" w:rsidP="002F29B6">
      <w:pPr>
        <w:spacing w:line="480" w:lineRule="exact"/>
        <w:jc w:val="left"/>
        <w:rPr>
          <w:rFonts w:ascii="仿宋" w:eastAsia="仿宋" w:hAnsi="仿宋" w:cs="仿宋"/>
          <w:b/>
          <w:bCs/>
          <w:sz w:val="28"/>
          <w:szCs w:val="28"/>
        </w:rPr>
      </w:pPr>
    </w:p>
    <w:p w:rsidR="00F4046F" w:rsidRDefault="00F4046F" w:rsidP="002F29B6">
      <w:pPr>
        <w:spacing w:line="480" w:lineRule="exact"/>
        <w:jc w:val="left"/>
        <w:rPr>
          <w:rFonts w:ascii="仿宋" w:eastAsia="仿宋" w:hAnsi="仿宋" w:cs="仿宋"/>
          <w:b/>
          <w:bCs/>
          <w:sz w:val="28"/>
          <w:szCs w:val="28"/>
        </w:rPr>
      </w:pPr>
    </w:p>
    <w:p w:rsidR="00F4046F" w:rsidRDefault="00F4046F" w:rsidP="002F29B6">
      <w:pPr>
        <w:spacing w:line="480" w:lineRule="exact"/>
        <w:jc w:val="left"/>
        <w:rPr>
          <w:rFonts w:ascii="仿宋" w:eastAsia="仿宋" w:hAnsi="仿宋" w:cs="仿宋"/>
          <w:b/>
          <w:bCs/>
          <w:sz w:val="28"/>
          <w:szCs w:val="28"/>
        </w:rPr>
      </w:pPr>
    </w:p>
    <w:p w:rsidR="00F4046F" w:rsidRDefault="00F4046F" w:rsidP="002F29B6">
      <w:pPr>
        <w:spacing w:line="480" w:lineRule="exact"/>
        <w:jc w:val="left"/>
        <w:rPr>
          <w:rFonts w:ascii="仿宋" w:eastAsia="仿宋" w:hAnsi="仿宋" w:cs="仿宋"/>
          <w:b/>
          <w:bCs/>
          <w:sz w:val="28"/>
          <w:szCs w:val="28"/>
        </w:rPr>
      </w:pPr>
    </w:p>
    <w:p w:rsidR="00F4046F" w:rsidRDefault="00F4046F" w:rsidP="002F29B6">
      <w:pPr>
        <w:spacing w:line="480" w:lineRule="exact"/>
        <w:jc w:val="left"/>
        <w:rPr>
          <w:rFonts w:ascii="仿宋" w:eastAsia="仿宋" w:hAnsi="仿宋" w:cs="仿宋"/>
          <w:b/>
          <w:bCs/>
          <w:sz w:val="28"/>
          <w:szCs w:val="28"/>
        </w:rPr>
      </w:pPr>
    </w:p>
    <w:p w:rsidR="00F4046F" w:rsidRDefault="00F4046F" w:rsidP="002F29B6">
      <w:pPr>
        <w:spacing w:line="480" w:lineRule="exact"/>
        <w:jc w:val="left"/>
        <w:rPr>
          <w:rFonts w:ascii="仿宋" w:eastAsia="仿宋" w:hAnsi="仿宋" w:cs="仿宋"/>
          <w:b/>
          <w:bCs/>
          <w:sz w:val="28"/>
          <w:szCs w:val="28"/>
        </w:rPr>
      </w:pPr>
    </w:p>
    <w:p w:rsidR="002F29B6" w:rsidRDefault="002F29B6" w:rsidP="002F29B6">
      <w:pPr>
        <w:spacing w:line="480" w:lineRule="exact"/>
        <w:jc w:val="left"/>
        <w:rPr>
          <w:rFonts w:ascii="仿宋" w:eastAsia="仿宋" w:hAnsi="仿宋" w:cs="仿宋"/>
          <w:b/>
          <w:bCs/>
          <w:sz w:val="28"/>
          <w:szCs w:val="28"/>
        </w:rPr>
      </w:pPr>
      <w:r>
        <w:rPr>
          <w:rFonts w:ascii="仿宋" w:eastAsia="仿宋" w:hAnsi="仿宋" w:cs="仿宋" w:hint="eastAsia"/>
          <w:b/>
          <w:bCs/>
          <w:sz w:val="28"/>
          <w:szCs w:val="28"/>
        </w:rPr>
        <w:lastRenderedPageBreak/>
        <w:t>（三）采购商务要求</w:t>
      </w:r>
    </w:p>
    <w:p w:rsidR="002F29B6" w:rsidRDefault="002F29B6" w:rsidP="002F29B6">
      <w:pPr>
        <w:spacing w:line="480" w:lineRule="exact"/>
        <w:jc w:val="left"/>
        <w:rPr>
          <w:rFonts w:ascii="仿宋" w:eastAsia="仿宋" w:hAnsi="仿宋" w:cs="仿宋"/>
          <w:b/>
          <w:bCs/>
          <w:sz w:val="28"/>
          <w:szCs w:val="28"/>
        </w:rPr>
      </w:pPr>
      <w:r>
        <w:rPr>
          <w:rFonts w:ascii="仿宋" w:eastAsia="仿宋" w:hAnsi="仿宋" w:cs="仿宋" w:hint="eastAsia"/>
          <w:b/>
          <w:bCs/>
          <w:sz w:val="28"/>
          <w:szCs w:val="28"/>
        </w:rPr>
        <w:t xml:space="preserve">    包括交付（实施）的时间（期限）和地点（范围），付款条件（进度和方式），包装和运输，售后服务，保险等。</w:t>
      </w:r>
    </w:p>
    <w:tbl>
      <w:tblPr>
        <w:tblStyle w:val="a5"/>
        <w:tblW w:w="8897" w:type="dxa"/>
        <w:tblLook w:val="04A0"/>
      </w:tblPr>
      <w:tblGrid>
        <w:gridCol w:w="819"/>
        <w:gridCol w:w="2043"/>
        <w:gridCol w:w="6035"/>
      </w:tblGrid>
      <w:tr w:rsidR="002F29B6" w:rsidTr="003555F5">
        <w:tc>
          <w:tcPr>
            <w:tcW w:w="819" w:type="dxa"/>
            <w:vAlign w:val="center"/>
          </w:tcPr>
          <w:p w:rsidR="002F29B6" w:rsidRDefault="002F29B6" w:rsidP="003555F5">
            <w:pPr>
              <w:spacing w:line="480" w:lineRule="exact"/>
              <w:jc w:val="center"/>
              <w:rPr>
                <w:rFonts w:ascii="仿宋" w:eastAsia="仿宋" w:hAnsi="仿宋" w:cs="仿宋"/>
                <w:b/>
                <w:sz w:val="28"/>
                <w:szCs w:val="28"/>
              </w:rPr>
            </w:pPr>
            <w:r>
              <w:rPr>
                <w:rFonts w:ascii="仿宋" w:eastAsia="仿宋" w:hAnsi="仿宋" w:cs="仿宋" w:hint="eastAsia"/>
                <w:b/>
                <w:sz w:val="28"/>
                <w:szCs w:val="28"/>
              </w:rPr>
              <w:t>序号</w:t>
            </w:r>
          </w:p>
        </w:tc>
        <w:tc>
          <w:tcPr>
            <w:tcW w:w="2043" w:type="dxa"/>
            <w:vAlign w:val="center"/>
          </w:tcPr>
          <w:p w:rsidR="002F29B6" w:rsidRDefault="002F29B6" w:rsidP="003555F5">
            <w:pPr>
              <w:spacing w:line="480" w:lineRule="exact"/>
              <w:jc w:val="center"/>
              <w:rPr>
                <w:rFonts w:ascii="仿宋" w:eastAsia="仿宋" w:hAnsi="仿宋" w:cs="仿宋"/>
                <w:b/>
                <w:sz w:val="28"/>
                <w:szCs w:val="28"/>
              </w:rPr>
            </w:pPr>
            <w:r>
              <w:rPr>
                <w:rFonts w:ascii="仿宋" w:eastAsia="仿宋" w:hAnsi="仿宋" w:cs="仿宋" w:hint="eastAsia"/>
                <w:b/>
                <w:sz w:val="28"/>
                <w:szCs w:val="28"/>
              </w:rPr>
              <w:t>条款名称</w:t>
            </w:r>
          </w:p>
        </w:tc>
        <w:tc>
          <w:tcPr>
            <w:tcW w:w="6035" w:type="dxa"/>
            <w:vAlign w:val="center"/>
          </w:tcPr>
          <w:p w:rsidR="002F29B6" w:rsidRDefault="002F29B6" w:rsidP="003555F5">
            <w:pPr>
              <w:spacing w:line="480" w:lineRule="exact"/>
              <w:jc w:val="center"/>
              <w:rPr>
                <w:rFonts w:ascii="仿宋" w:eastAsia="仿宋" w:hAnsi="仿宋" w:cs="仿宋"/>
                <w:b/>
                <w:sz w:val="28"/>
                <w:szCs w:val="28"/>
              </w:rPr>
            </w:pPr>
            <w:r>
              <w:rPr>
                <w:rFonts w:ascii="仿宋" w:eastAsia="仿宋" w:hAnsi="仿宋" w:cs="仿宋" w:hint="eastAsia"/>
                <w:b/>
                <w:sz w:val="28"/>
                <w:szCs w:val="28"/>
              </w:rPr>
              <w:t>需求说明</w:t>
            </w:r>
          </w:p>
        </w:tc>
      </w:tr>
      <w:tr w:rsidR="002F29B6" w:rsidTr="003555F5">
        <w:tc>
          <w:tcPr>
            <w:tcW w:w="819" w:type="dxa"/>
            <w:vAlign w:val="center"/>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2043" w:type="dxa"/>
            <w:vAlign w:val="center"/>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交付时间</w:t>
            </w:r>
          </w:p>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（期限）</w:t>
            </w:r>
          </w:p>
        </w:tc>
        <w:tc>
          <w:tcPr>
            <w:tcW w:w="6035" w:type="dxa"/>
            <w:vAlign w:val="center"/>
          </w:tcPr>
          <w:p w:rsidR="002F29B6" w:rsidRDefault="002F29B6" w:rsidP="003555F5">
            <w:pPr>
              <w:spacing w:line="480" w:lineRule="exact"/>
              <w:jc w:val="left"/>
              <w:rPr>
                <w:rFonts w:ascii="仿宋" w:eastAsia="仿宋" w:hAnsi="仿宋" w:cs="仿宋"/>
                <w:spacing w:val="-3"/>
                <w:sz w:val="28"/>
                <w:szCs w:val="28"/>
              </w:rPr>
            </w:pPr>
            <w:r w:rsidRPr="00452B11">
              <w:rPr>
                <w:rFonts w:ascii="仿宋" w:eastAsia="仿宋" w:hAnsi="仿宋" w:cs="仿宋" w:hint="eastAsia"/>
                <w:color w:val="FF0000"/>
                <w:sz w:val="28"/>
                <w:szCs w:val="28"/>
              </w:rPr>
              <w:t xml:space="preserve"> 合同签订后</w:t>
            </w:r>
            <w:r w:rsidR="00E06EB1">
              <w:rPr>
                <w:rFonts w:ascii="仿宋" w:eastAsia="仿宋" w:hAnsi="仿宋" w:cs="仿宋" w:hint="eastAsia"/>
                <w:color w:val="FF0000"/>
                <w:sz w:val="28"/>
                <w:szCs w:val="28"/>
              </w:rPr>
              <w:t>___</w:t>
            </w:r>
            <w:r w:rsidRPr="00452B11">
              <w:rPr>
                <w:rFonts w:ascii="仿宋" w:eastAsia="仿宋" w:hAnsi="仿宋" w:cs="仿宋" w:hint="eastAsia"/>
                <w:color w:val="FF0000"/>
                <w:sz w:val="28"/>
                <w:szCs w:val="28"/>
              </w:rPr>
              <w:t>日内。供应商应保证在要求时间内完成全部货物的供货、安装、调试和培训工作,符合国家标准、行业规范和合同等相关文件的要求。</w:t>
            </w:r>
          </w:p>
        </w:tc>
      </w:tr>
      <w:tr w:rsidR="002F29B6" w:rsidTr="003555F5">
        <w:tc>
          <w:tcPr>
            <w:tcW w:w="819" w:type="dxa"/>
            <w:vAlign w:val="center"/>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2043" w:type="dxa"/>
            <w:vAlign w:val="center"/>
          </w:tcPr>
          <w:p w:rsidR="00670914" w:rsidRDefault="002F29B6" w:rsidP="00670914">
            <w:pPr>
              <w:spacing w:line="480" w:lineRule="exact"/>
              <w:jc w:val="center"/>
              <w:rPr>
                <w:rFonts w:ascii="仿宋" w:eastAsia="仿宋" w:hAnsi="仿宋" w:cs="仿宋"/>
                <w:sz w:val="28"/>
                <w:szCs w:val="28"/>
              </w:rPr>
            </w:pPr>
            <w:r>
              <w:rPr>
                <w:rFonts w:ascii="仿宋" w:eastAsia="仿宋" w:hAnsi="仿宋" w:cs="仿宋" w:hint="eastAsia"/>
                <w:sz w:val="28"/>
                <w:szCs w:val="28"/>
              </w:rPr>
              <w:t>交付地点</w:t>
            </w:r>
          </w:p>
          <w:p w:rsidR="002F29B6" w:rsidRDefault="002F29B6" w:rsidP="00670914">
            <w:pPr>
              <w:spacing w:line="480" w:lineRule="exact"/>
              <w:jc w:val="center"/>
              <w:rPr>
                <w:rFonts w:ascii="仿宋" w:eastAsia="仿宋" w:hAnsi="仿宋" w:cs="仿宋"/>
                <w:sz w:val="28"/>
                <w:szCs w:val="28"/>
              </w:rPr>
            </w:pPr>
            <w:r>
              <w:rPr>
                <w:rFonts w:ascii="仿宋" w:eastAsia="仿宋" w:hAnsi="仿宋" w:cs="仿宋" w:hint="eastAsia"/>
                <w:sz w:val="28"/>
                <w:szCs w:val="28"/>
              </w:rPr>
              <w:t>（范围）</w:t>
            </w:r>
          </w:p>
        </w:tc>
        <w:tc>
          <w:tcPr>
            <w:tcW w:w="6035" w:type="dxa"/>
            <w:vAlign w:val="center"/>
          </w:tcPr>
          <w:p w:rsidR="002F29B6" w:rsidRDefault="002F29B6" w:rsidP="003555F5">
            <w:pPr>
              <w:spacing w:line="480" w:lineRule="exact"/>
              <w:jc w:val="left"/>
              <w:rPr>
                <w:rFonts w:ascii="仿宋" w:eastAsia="仿宋" w:hAnsi="仿宋" w:cs="仿宋"/>
                <w:i/>
                <w:spacing w:val="-3"/>
                <w:sz w:val="28"/>
                <w:szCs w:val="28"/>
              </w:rPr>
            </w:pPr>
            <w:r>
              <w:rPr>
                <w:rFonts w:ascii="仿宋" w:eastAsia="仿宋" w:hAnsi="仿宋" w:cs="仿宋" w:hint="eastAsia"/>
                <w:i/>
                <w:spacing w:val="-3"/>
                <w:sz w:val="28"/>
                <w:szCs w:val="28"/>
              </w:rPr>
              <w:t>根据项目情况据实填写</w:t>
            </w:r>
          </w:p>
        </w:tc>
      </w:tr>
      <w:tr w:rsidR="002F29B6" w:rsidTr="003555F5">
        <w:tc>
          <w:tcPr>
            <w:tcW w:w="819" w:type="dxa"/>
            <w:vAlign w:val="center"/>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3</w:t>
            </w:r>
          </w:p>
        </w:tc>
        <w:tc>
          <w:tcPr>
            <w:tcW w:w="2043" w:type="dxa"/>
            <w:vAlign w:val="center"/>
          </w:tcPr>
          <w:p w:rsidR="002F29B6" w:rsidRDefault="002F29B6" w:rsidP="003555F5">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付款条件</w:t>
            </w:r>
          </w:p>
          <w:p w:rsidR="002F29B6" w:rsidRDefault="002F29B6" w:rsidP="003555F5">
            <w:pPr>
              <w:spacing w:line="480" w:lineRule="exact"/>
              <w:jc w:val="center"/>
              <w:rPr>
                <w:rFonts w:ascii="仿宋" w:eastAsia="仿宋" w:hAnsi="仿宋" w:cs="仿宋"/>
                <w:b/>
                <w:bCs/>
                <w:color w:val="000000" w:themeColor="text1"/>
                <w:sz w:val="28"/>
                <w:szCs w:val="28"/>
              </w:rPr>
            </w:pPr>
            <w:r>
              <w:rPr>
                <w:rFonts w:ascii="仿宋" w:eastAsia="仿宋" w:hAnsi="仿宋" w:cs="仿宋" w:hint="eastAsia"/>
                <w:color w:val="000000" w:themeColor="text1"/>
                <w:sz w:val="28"/>
                <w:szCs w:val="28"/>
              </w:rPr>
              <w:t>（进度和方式）</w:t>
            </w:r>
          </w:p>
        </w:tc>
        <w:tc>
          <w:tcPr>
            <w:tcW w:w="6035" w:type="dxa"/>
            <w:vAlign w:val="center"/>
          </w:tcPr>
          <w:p w:rsidR="002F29B6" w:rsidRDefault="00F24F58" w:rsidP="00F95BA2">
            <w:pPr>
              <w:spacing w:line="480" w:lineRule="exact"/>
              <w:jc w:val="left"/>
              <w:rPr>
                <w:rFonts w:ascii="仿宋" w:eastAsia="仿宋" w:hAnsi="仿宋" w:cs="仿宋"/>
                <w:spacing w:val="-3"/>
                <w:sz w:val="28"/>
                <w:szCs w:val="28"/>
              </w:rPr>
            </w:pPr>
            <w:r w:rsidRPr="00452B11">
              <w:rPr>
                <w:rFonts w:ascii="仿宋" w:eastAsia="仿宋" w:hAnsi="仿宋" w:cs="仿宋" w:hint="eastAsia"/>
                <w:color w:val="FF0000"/>
                <w:sz w:val="28"/>
                <w:szCs w:val="28"/>
              </w:rPr>
              <w:t>签订合同时，</w:t>
            </w:r>
            <w:r w:rsidRPr="00452B11">
              <w:rPr>
                <w:rFonts w:ascii="仿宋" w:eastAsia="仿宋" w:hAnsi="仿宋" w:cs="仿宋" w:hint="eastAsia"/>
                <w:color w:val="FF0000"/>
                <w:spacing w:val="-3"/>
                <w:sz w:val="28"/>
                <w:szCs w:val="28"/>
              </w:rPr>
              <w:t>中标（成交）供应商向采购人指定账户缴纳合同金额5%履约保证金，待项目完成验收合格后采购人3</w:t>
            </w:r>
            <w:r w:rsidRPr="00452B11">
              <w:rPr>
                <w:rFonts w:ascii="仿宋" w:eastAsia="仿宋" w:hAnsi="仿宋" w:cs="仿宋"/>
                <w:color w:val="FF0000"/>
                <w:spacing w:val="-3"/>
                <w:sz w:val="28"/>
                <w:szCs w:val="28"/>
              </w:rPr>
              <w:t>0</w:t>
            </w:r>
            <w:r w:rsidRPr="00452B11">
              <w:rPr>
                <w:rFonts w:ascii="仿宋" w:eastAsia="仿宋" w:hAnsi="仿宋" w:cs="仿宋" w:hint="eastAsia"/>
                <w:color w:val="FF0000"/>
                <w:spacing w:val="-3"/>
                <w:sz w:val="28"/>
                <w:szCs w:val="28"/>
              </w:rPr>
              <w:t>日之内一次性支付全额货款；待项目履约完成后（含质保期），</w:t>
            </w:r>
            <w:r w:rsidRPr="00452B11">
              <w:rPr>
                <w:rFonts w:ascii="仿宋" w:eastAsia="仿宋" w:hAnsi="仿宋" w:cs="仿宋" w:hint="eastAsia"/>
                <w:color w:val="FF0000"/>
                <w:sz w:val="28"/>
                <w:szCs w:val="28"/>
              </w:rPr>
              <w:t>一次性无息退还履约保证金。</w:t>
            </w:r>
          </w:p>
        </w:tc>
      </w:tr>
      <w:tr w:rsidR="002F29B6" w:rsidTr="003555F5">
        <w:trPr>
          <w:trHeight w:val="770"/>
        </w:trPr>
        <w:tc>
          <w:tcPr>
            <w:tcW w:w="819" w:type="dxa"/>
            <w:vAlign w:val="center"/>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4</w:t>
            </w:r>
          </w:p>
        </w:tc>
        <w:tc>
          <w:tcPr>
            <w:tcW w:w="2043" w:type="dxa"/>
            <w:vAlign w:val="center"/>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包装和运输</w:t>
            </w:r>
          </w:p>
        </w:tc>
        <w:tc>
          <w:tcPr>
            <w:tcW w:w="6035" w:type="dxa"/>
            <w:vAlign w:val="center"/>
          </w:tcPr>
          <w:p w:rsidR="002F29B6" w:rsidRDefault="002F29B6" w:rsidP="003555F5">
            <w:pPr>
              <w:spacing w:line="480" w:lineRule="exact"/>
              <w:ind w:firstLineChars="92" w:firstLine="258"/>
              <w:jc w:val="left"/>
              <w:rPr>
                <w:rFonts w:ascii="仿宋" w:eastAsia="仿宋" w:hAnsi="仿宋" w:cs="仿宋"/>
                <w:sz w:val="28"/>
                <w:szCs w:val="28"/>
              </w:rPr>
            </w:pPr>
            <w:r>
              <w:rPr>
                <w:rFonts w:ascii="仿宋" w:eastAsia="仿宋" w:hAnsi="仿宋" w:cs="仿宋" w:hint="eastAsia"/>
                <w:sz w:val="28"/>
                <w:szCs w:val="28"/>
              </w:rPr>
              <w:t xml:space="preserve">  符合国家标准、行业规范和合同等相关文件的要求。</w:t>
            </w:r>
          </w:p>
        </w:tc>
      </w:tr>
      <w:tr w:rsidR="002F29B6" w:rsidTr="003555F5">
        <w:trPr>
          <w:trHeight w:val="710"/>
        </w:trPr>
        <w:tc>
          <w:tcPr>
            <w:tcW w:w="819" w:type="dxa"/>
            <w:vAlign w:val="center"/>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5</w:t>
            </w:r>
          </w:p>
        </w:tc>
        <w:tc>
          <w:tcPr>
            <w:tcW w:w="2043" w:type="dxa"/>
            <w:vAlign w:val="center"/>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安装调试</w:t>
            </w:r>
          </w:p>
        </w:tc>
        <w:tc>
          <w:tcPr>
            <w:tcW w:w="6035" w:type="dxa"/>
            <w:vAlign w:val="center"/>
          </w:tcPr>
          <w:p w:rsidR="002F29B6" w:rsidRDefault="002F29B6" w:rsidP="003555F5">
            <w:pPr>
              <w:spacing w:line="480" w:lineRule="exact"/>
              <w:ind w:firstLineChars="92" w:firstLine="258"/>
              <w:jc w:val="left"/>
              <w:rPr>
                <w:rFonts w:ascii="仿宋" w:eastAsia="仿宋" w:hAnsi="仿宋" w:cs="仿宋"/>
                <w:spacing w:val="-3"/>
                <w:sz w:val="28"/>
                <w:szCs w:val="28"/>
              </w:rPr>
            </w:pPr>
            <w:r>
              <w:rPr>
                <w:rFonts w:ascii="仿宋" w:eastAsia="仿宋" w:hAnsi="仿宋" w:cs="仿宋" w:hint="eastAsia"/>
                <w:sz w:val="28"/>
                <w:szCs w:val="28"/>
              </w:rPr>
              <w:t xml:space="preserve">  符合国家标准、行业规范和合同等相关文件的要求。</w:t>
            </w:r>
          </w:p>
        </w:tc>
      </w:tr>
      <w:tr w:rsidR="002F29B6" w:rsidTr="003555F5">
        <w:tc>
          <w:tcPr>
            <w:tcW w:w="819" w:type="dxa"/>
            <w:vAlign w:val="center"/>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6</w:t>
            </w:r>
          </w:p>
        </w:tc>
        <w:tc>
          <w:tcPr>
            <w:tcW w:w="2043" w:type="dxa"/>
            <w:vAlign w:val="center"/>
          </w:tcPr>
          <w:p w:rsidR="002F29B6" w:rsidRDefault="002F29B6" w:rsidP="003555F5">
            <w:pPr>
              <w:spacing w:line="480" w:lineRule="exact"/>
              <w:jc w:val="center"/>
              <w:rPr>
                <w:rFonts w:ascii="仿宋" w:eastAsia="仿宋" w:hAnsi="仿宋" w:cs="仿宋"/>
                <w:sz w:val="28"/>
                <w:szCs w:val="28"/>
              </w:rPr>
            </w:pPr>
            <w:r>
              <w:rPr>
                <w:rFonts w:ascii="仿宋" w:eastAsia="仿宋" w:hAnsi="仿宋" w:cs="仿宋" w:hint="eastAsia"/>
                <w:sz w:val="28"/>
                <w:szCs w:val="28"/>
              </w:rPr>
              <w:t>项目验收</w:t>
            </w:r>
          </w:p>
        </w:tc>
        <w:tc>
          <w:tcPr>
            <w:tcW w:w="6035" w:type="dxa"/>
            <w:vAlign w:val="center"/>
          </w:tcPr>
          <w:p w:rsidR="002F29B6" w:rsidRDefault="00452B11" w:rsidP="00452B11">
            <w:pPr>
              <w:spacing w:line="480" w:lineRule="exact"/>
              <w:jc w:val="left"/>
              <w:rPr>
                <w:rFonts w:ascii="仿宋" w:eastAsia="仿宋" w:hAnsi="仿宋" w:cs="仿宋"/>
                <w:sz w:val="28"/>
                <w:szCs w:val="28"/>
              </w:rPr>
            </w:pPr>
            <w:r w:rsidRPr="001F059A">
              <w:rPr>
                <w:rFonts w:ascii="仿宋" w:eastAsia="仿宋" w:hAnsi="仿宋" w:hint="eastAsia"/>
                <w:bCs/>
                <w:sz w:val="24"/>
              </w:rPr>
              <w:t>（1）验收时间：</w:t>
            </w:r>
            <w:r w:rsidRPr="00AE3B08">
              <w:rPr>
                <w:rFonts w:ascii="仿宋" w:eastAsia="仿宋" w:hAnsi="仿宋" w:hint="eastAsia"/>
                <w:color w:val="FF0000"/>
                <w:sz w:val="24"/>
              </w:rPr>
              <w:t>合同签订后</w:t>
            </w:r>
            <w:r>
              <w:rPr>
                <w:rFonts w:ascii="仿宋" w:eastAsia="仿宋" w:hAnsi="仿宋" w:hint="eastAsia"/>
                <w:color w:val="FF0000"/>
                <w:sz w:val="24"/>
              </w:rPr>
              <w:t>个</w:t>
            </w:r>
            <w:r w:rsidRPr="00AE3B08">
              <w:rPr>
                <w:rFonts w:ascii="仿宋" w:eastAsia="仿宋" w:hAnsi="仿宋" w:hint="eastAsia"/>
                <w:color w:val="FF0000"/>
                <w:sz w:val="24"/>
              </w:rPr>
              <w:t>自然日内到货安装调试完毕，</w:t>
            </w:r>
            <w:r>
              <w:rPr>
                <w:rFonts w:ascii="仿宋" w:eastAsia="仿宋" w:hAnsi="仿宋" w:hint="eastAsia"/>
                <w:color w:val="FF0000"/>
                <w:sz w:val="24"/>
              </w:rPr>
              <w:t>再按照《东华理工大学货物与服务类物资验收管理办法》要求一个月内进行验收。</w:t>
            </w:r>
            <w:r w:rsidRPr="001F059A">
              <w:rPr>
                <w:rFonts w:ascii="仿宋" w:eastAsia="仿宋" w:hAnsi="仿宋" w:hint="eastAsia"/>
                <w:bCs/>
                <w:sz w:val="24"/>
              </w:rPr>
              <w:t>（2）验收标准：</w:t>
            </w:r>
            <w:r w:rsidRPr="00602ECE">
              <w:rPr>
                <w:rFonts w:ascii="仿宋" w:eastAsia="仿宋" w:hAnsi="仿宋" w:cs="微软雅黑" w:hint="eastAsia"/>
                <w:iCs/>
                <w:color w:val="FF0000"/>
                <w:sz w:val="24"/>
              </w:rPr>
              <w:t>按照采购文件、投标文件以及合同要求进行</w:t>
            </w:r>
            <w:r>
              <w:rPr>
                <w:rFonts w:ascii="仿宋" w:eastAsia="仿宋" w:hAnsi="仿宋" w:cs="微软雅黑" w:hint="eastAsia"/>
                <w:iCs/>
                <w:color w:val="FF0000"/>
                <w:sz w:val="24"/>
              </w:rPr>
              <w:t>。</w:t>
            </w:r>
          </w:p>
        </w:tc>
      </w:tr>
      <w:tr w:rsidR="00452B11" w:rsidTr="003555F5">
        <w:tc>
          <w:tcPr>
            <w:tcW w:w="819" w:type="dxa"/>
            <w:vAlign w:val="center"/>
          </w:tcPr>
          <w:p w:rsidR="00452B11" w:rsidRDefault="00452B11" w:rsidP="00452B11">
            <w:pPr>
              <w:spacing w:line="480" w:lineRule="exact"/>
              <w:jc w:val="center"/>
              <w:rPr>
                <w:rFonts w:ascii="仿宋" w:eastAsia="仿宋" w:hAnsi="仿宋" w:cs="仿宋"/>
                <w:sz w:val="28"/>
                <w:szCs w:val="28"/>
              </w:rPr>
            </w:pPr>
            <w:r>
              <w:rPr>
                <w:rFonts w:ascii="仿宋" w:eastAsia="仿宋" w:hAnsi="仿宋" w:cs="仿宋" w:hint="eastAsia"/>
                <w:sz w:val="28"/>
                <w:szCs w:val="28"/>
              </w:rPr>
              <w:t>7</w:t>
            </w:r>
          </w:p>
        </w:tc>
        <w:tc>
          <w:tcPr>
            <w:tcW w:w="2043" w:type="dxa"/>
            <w:vAlign w:val="center"/>
          </w:tcPr>
          <w:p w:rsidR="00452B11" w:rsidRDefault="00452B11" w:rsidP="00452B11">
            <w:pPr>
              <w:spacing w:line="480" w:lineRule="exact"/>
              <w:jc w:val="center"/>
              <w:rPr>
                <w:rFonts w:ascii="仿宋" w:eastAsia="仿宋" w:hAnsi="仿宋" w:cs="仿宋"/>
                <w:sz w:val="28"/>
                <w:szCs w:val="28"/>
              </w:rPr>
            </w:pPr>
            <w:r>
              <w:rPr>
                <w:rFonts w:ascii="仿宋" w:eastAsia="仿宋" w:hAnsi="仿宋" w:cs="仿宋" w:hint="eastAsia"/>
                <w:sz w:val="28"/>
                <w:szCs w:val="28"/>
              </w:rPr>
              <w:t>售后服务</w:t>
            </w:r>
          </w:p>
        </w:tc>
        <w:tc>
          <w:tcPr>
            <w:tcW w:w="6035" w:type="dxa"/>
            <w:vAlign w:val="center"/>
          </w:tcPr>
          <w:p w:rsidR="003D6FDA" w:rsidRPr="003D6FDA" w:rsidRDefault="003D6FDA" w:rsidP="003D6FDA">
            <w:pPr>
              <w:spacing w:line="360" w:lineRule="auto"/>
              <w:ind w:firstLineChars="200" w:firstLine="480"/>
              <w:rPr>
                <w:rStyle w:val="font21"/>
                <w:rFonts w:ascii="仿宋" w:eastAsia="仿宋" w:hAnsi="仿宋" w:hint="default"/>
                <w:color w:val="FF0000"/>
              </w:rPr>
            </w:pPr>
            <w:r w:rsidRPr="003D6FDA">
              <w:rPr>
                <w:rStyle w:val="font21"/>
                <w:rFonts w:ascii="仿宋" w:eastAsia="仿宋" w:hAnsi="仿宋" w:hint="default"/>
                <w:color w:val="FF0000"/>
              </w:rPr>
              <w:t>1、</w:t>
            </w:r>
            <w:r w:rsidR="0072555F">
              <w:rPr>
                <w:rStyle w:val="font21"/>
                <w:rFonts w:ascii="仿宋" w:eastAsia="仿宋" w:hAnsi="仿宋" w:hint="default"/>
                <w:color w:val="FF0000"/>
              </w:rPr>
              <w:t>中标（成交 ）供应商</w:t>
            </w:r>
            <w:r w:rsidRPr="003D6FDA">
              <w:rPr>
                <w:rStyle w:val="font21"/>
                <w:rFonts w:ascii="仿宋" w:eastAsia="仿宋" w:hAnsi="仿宋" w:hint="default"/>
                <w:color w:val="FF0000"/>
              </w:rPr>
              <w:t>所售出产品，在验收合格后提供</w:t>
            </w:r>
            <w:r>
              <w:rPr>
                <w:rStyle w:val="font21"/>
                <w:rFonts w:ascii="仿宋" w:eastAsia="仿宋" w:hAnsi="仿宋" w:hint="default"/>
                <w:color w:val="FF0000"/>
              </w:rPr>
              <w:t>__年</w:t>
            </w:r>
            <w:r w:rsidRPr="003D6FDA">
              <w:rPr>
                <w:rStyle w:val="font21"/>
                <w:rFonts w:ascii="仿宋" w:eastAsia="仿宋" w:hAnsi="仿宋" w:hint="default"/>
                <w:color w:val="FF0000"/>
              </w:rPr>
              <w:t>质保服务，质保期内</w:t>
            </w:r>
            <w:r w:rsidR="0072555F">
              <w:rPr>
                <w:rStyle w:val="font21"/>
                <w:rFonts w:ascii="仿宋" w:eastAsia="仿宋" w:hAnsi="仿宋" w:hint="default"/>
                <w:color w:val="FF0000"/>
              </w:rPr>
              <w:t>中标（成交 ）供应商</w:t>
            </w:r>
            <w:r w:rsidRPr="003D6FDA">
              <w:rPr>
                <w:rStyle w:val="font21"/>
                <w:rFonts w:ascii="仿宋" w:eastAsia="仿宋" w:hAnsi="仿宋" w:hint="default"/>
                <w:color w:val="FF0000"/>
              </w:rPr>
              <w:t>免费提供硬件产品保修及软件产品维护升级服务，质保期自验收通过之日算起。</w:t>
            </w:r>
          </w:p>
          <w:p w:rsidR="003D6FDA" w:rsidRPr="003D6FDA" w:rsidRDefault="003D6FDA" w:rsidP="003D6FDA">
            <w:pPr>
              <w:spacing w:line="360" w:lineRule="auto"/>
              <w:ind w:firstLineChars="200" w:firstLine="480"/>
              <w:rPr>
                <w:rStyle w:val="font21"/>
                <w:rFonts w:ascii="仿宋" w:eastAsia="仿宋" w:hAnsi="仿宋" w:hint="default"/>
                <w:color w:val="FF0000"/>
              </w:rPr>
            </w:pPr>
            <w:r w:rsidRPr="003D6FDA">
              <w:rPr>
                <w:rStyle w:val="font21"/>
                <w:rFonts w:ascii="仿宋" w:eastAsia="仿宋" w:hAnsi="仿宋" w:hint="default"/>
                <w:color w:val="FF0000"/>
              </w:rPr>
              <w:t>2、质保期内，</w:t>
            </w:r>
            <w:r w:rsidR="0072555F">
              <w:rPr>
                <w:rStyle w:val="font21"/>
                <w:rFonts w:ascii="仿宋" w:eastAsia="仿宋" w:hAnsi="仿宋" w:hint="default"/>
                <w:color w:val="FF0000"/>
              </w:rPr>
              <w:t>中标（成交 ）供应商</w:t>
            </w:r>
            <w:r w:rsidRPr="003D6FDA">
              <w:rPr>
                <w:rStyle w:val="font21"/>
                <w:rFonts w:ascii="仿宋" w:eastAsia="仿宋" w:hAnsi="仿宋" w:hint="default"/>
                <w:color w:val="FF0000"/>
              </w:rPr>
              <w:t>应在收到</w:t>
            </w:r>
            <w:r w:rsidR="0072555F">
              <w:rPr>
                <w:rStyle w:val="font21"/>
                <w:rFonts w:ascii="仿宋" w:eastAsia="仿宋" w:hAnsi="仿宋" w:hint="default"/>
                <w:color w:val="FF0000"/>
              </w:rPr>
              <w:t>采购人</w:t>
            </w:r>
            <w:r w:rsidRPr="003D6FDA">
              <w:rPr>
                <w:rStyle w:val="font21"/>
                <w:rFonts w:ascii="仿宋" w:eastAsia="仿宋" w:hAnsi="仿宋" w:hint="default"/>
                <w:color w:val="FF0000"/>
              </w:rPr>
              <w:t>求助信息后工作日内响应并最晚工作日内完成服务并</w:t>
            </w:r>
            <w:r w:rsidRPr="003D6FDA">
              <w:rPr>
                <w:rStyle w:val="font21"/>
                <w:rFonts w:ascii="仿宋" w:eastAsia="仿宋" w:hAnsi="仿宋" w:hint="default"/>
                <w:color w:val="FF0000"/>
              </w:rPr>
              <w:lastRenderedPageBreak/>
              <w:t>确保</w:t>
            </w:r>
            <w:r w:rsidR="0072555F">
              <w:rPr>
                <w:rStyle w:val="font21"/>
                <w:rFonts w:ascii="仿宋" w:eastAsia="仿宋" w:hAnsi="仿宋" w:hint="default"/>
                <w:color w:val="FF0000"/>
              </w:rPr>
              <w:t>采购方</w:t>
            </w:r>
            <w:r w:rsidRPr="003D6FDA">
              <w:rPr>
                <w:rStyle w:val="font21"/>
                <w:rFonts w:ascii="仿宋" w:eastAsia="仿宋" w:hAnsi="仿宋" w:hint="default"/>
                <w:color w:val="FF0000"/>
              </w:rPr>
              <w:t>硬件及软件产品恢复正常。质保期内，若</w:t>
            </w:r>
            <w:r w:rsidR="0072555F">
              <w:rPr>
                <w:rStyle w:val="font21"/>
                <w:rFonts w:ascii="仿宋" w:eastAsia="仿宋" w:hAnsi="仿宋" w:hint="default"/>
                <w:color w:val="FF0000"/>
              </w:rPr>
              <w:t>中标（成交 ）供应商</w:t>
            </w:r>
            <w:r w:rsidRPr="003D6FDA">
              <w:rPr>
                <w:rStyle w:val="font21"/>
                <w:rFonts w:ascii="仿宋" w:eastAsia="仿宋" w:hAnsi="仿宋" w:hint="default"/>
                <w:color w:val="FF0000"/>
              </w:rPr>
              <w:t>怠于履行前述保修义务的，</w:t>
            </w:r>
            <w:r w:rsidR="0072555F">
              <w:rPr>
                <w:rStyle w:val="font21"/>
                <w:rFonts w:ascii="仿宋" w:eastAsia="仿宋" w:hAnsi="仿宋" w:hint="default"/>
                <w:color w:val="FF0000"/>
              </w:rPr>
              <w:t>采购人</w:t>
            </w:r>
            <w:r w:rsidRPr="003D6FDA">
              <w:rPr>
                <w:rStyle w:val="font21"/>
                <w:rFonts w:ascii="仿宋" w:eastAsia="仿宋" w:hAnsi="仿宋" w:hint="default"/>
                <w:color w:val="FF0000"/>
              </w:rPr>
              <w:t>可另请其他方代为履行，由此产生的一切费用由</w:t>
            </w:r>
            <w:r w:rsidR="0072555F">
              <w:rPr>
                <w:rStyle w:val="font21"/>
                <w:rFonts w:ascii="仿宋" w:eastAsia="仿宋" w:hAnsi="仿宋" w:hint="default"/>
                <w:color w:val="FF0000"/>
              </w:rPr>
              <w:t>中标（成交 ）供应商</w:t>
            </w:r>
            <w:r w:rsidRPr="003D6FDA">
              <w:rPr>
                <w:rStyle w:val="font21"/>
                <w:rFonts w:ascii="仿宋" w:eastAsia="仿宋" w:hAnsi="仿宋" w:hint="default"/>
                <w:color w:val="FF0000"/>
              </w:rPr>
              <w:t>承担，</w:t>
            </w:r>
            <w:r w:rsidR="0072555F">
              <w:rPr>
                <w:rStyle w:val="font21"/>
                <w:rFonts w:ascii="仿宋" w:eastAsia="仿宋" w:hAnsi="仿宋" w:hint="default"/>
                <w:color w:val="FF0000"/>
              </w:rPr>
              <w:t>采购人</w:t>
            </w:r>
            <w:r w:rsidRPr="003D6FDA">
              <w:rPr>
                <w:rStyle w:val="font21"/>
                <w:rFonts w:ascii="仿宋" w:eastAsia="仿宋" w:hAnsi="仿宋" w:hint="default"/>
                <w:color w:val="FF0000"/>
              </w:rPr>
              <w:t>可不经</w:t>
            </w:r>
            <w:r w:rsidR="0072555F">
              <w:rPr>
                <w:rStyle w:val="font21"/>
                <w:rFonts w:ascii="仿宋" w:eastAsia="仿宋" w:hAnsi="仿宋" w:hint="default"/>
                <w:color w:val="FF0000"/>
              </w:rPr>
              <w:t>中标（成交 ）供应商</w:t>
            </w:r>
            <w:r w:rsidRPr="003D6FDA">
              <w:rPr>
                <w:rStyle w:val="font21"/>
                <w:rFonts w:ascii="仿宋" w:eastAsia="仿宋" w:hAnsi="仿宋" w:hint="default"/>
                <w:color w:val="FF0000"/>
              </w:rPr>
              <w:t>同意，直接扣划履约保证金冲抵，履约保证金不足以冲抵该笔费用的，</w:t>
            </w:r>
            <w:r w:rsidR="0072555F">
              <w:rPr>
                <w:rStyle w:val="font21"/>
                <w:rFonts w:ascii="仿宋" w:eastAsia="仿宋" w:hAnsi="仿宋" w:hint="default"/>
                <w:color w:val="FF0000"/>
              </w:rPr>
              <w:t>采购人</w:t>
            </w:r>
            <w:r w:rsidRPr="003D6FDA">
              <w:rPr>
                <w:rStyle w:val="font21"/>
                <w:rFonts w:ascii="仿宋" w:eastAsia="仿宋" w:hAnsi="仿宋" w:hint="default"/>
                <w:color w:val="FF0000"/>
              </w:rPr>
              <w:t>有权向</w:t>
            </w:r>
            <w:r w:rsidR="0072555F">
              <w:rPr>
                <w:rStyle w:val="font21"/>
                <w:rFonts w:ascii="仿宋" w:eastAsia="仿宋" w:hAnsi="仿宋" w:hint="default"/>
                <w:color w:val="FF0000"/>
              </w:rPr>
              <w:t>中标（成交 ）供应商</w:t>
            </w:r>
            <w:r w:rsidRPr="003D6FDA">
              <w:rPr>
                <w:rStyle w:val="font21"/>
                <w:rFonts w:ascii="仿宋" w:eastAsia="仿宋" w:hAnsi="仿宋" w:hint="default"/>
                <w:color w:val="FF0000"/>
              </w:rPr>
              <w:t>追索。由于</w:t>
            </w:r>
            <w:r w:rsidR="0072555F">
              <w:rPr>
                <w:rStyle w:val="font21"/>
                <w:rFonts w:ascii="仿宋" w:eastAsia="仿宋" w:hAnsi="仿宋" w:hint="default"/>
                <w:color w:val="FF0000"/>
              </w:rPr>
              <w:t>采购人</w:t>
            </w:r>
            <w:r w:rsidRPr="003D6FDA">
              <w:rPr>
                <w:rStyle w:val="font21"/>
                <w:rFonts w:ascii="仿宋" w:eastAsia="仿宋" w:hAnsi="仿宋" w:hint="default"/>
                <w:color w:val="FF0000"/>
              </w:rPr>
              <w:t>责任（需</w:t>
            </w:r>
            <w:r w:rsidR="00BF0CB7">
              <w:rPr>
                <w:rStyle w:val="font21"/>
                <w:rFonts w:ascii="仿宋" w:eastAsia="仿宋" w:hAnsi="仿宋" w:hint="default"/>
                <w:color w:val="FF0000"/>
              </w:rPr>
              <w:t>中标（成交 ）供应商</w:t>
            </w:r>
            <w:r w:rsidRPr="003D6FDA">
              <w:rPr>
                <w:rStyle w:val="font21"/>
                <w:rFonts w:ascii="仿宋" w:eastAsia="仿宋" w:hAnsi="仿宋" w:hint="default"/>
                <w:color w:val="FF0000"/>
              </w:rPr>
              <w:t>提供专业鉴定报告举证）及不可抗力造成的故障不在免费维修范围之内。</w:t>
            </w:r>
          </w:p>
          <w:p w:rsidR="003D6FDA" w:rsidRPr="0072555F" w:rsidRDefault="003D6FDA" w:rsidP="0072555F">
            <w:pPr>
              <w:spacing w:line="360" w:lineRule="auto"/>
              <w:ind w:firstLineChars="200" w:firstLine="480"/>
              <w:rPr>
                <w:rFonts w:ascii="仿宋" w:eastAsia="仿宋" w:hAnsi="仿宋" w:cs="楷体"/>
                <w:color w:val="FF0000"/>
                <w:sz w:val="24"/>
              </w:rPr>
            </w:pPr>
            <w:r w:rsidRPr="003D6FDA">
              <w:rPr>
                <w:rStyle w:val="font21"/>
                <w:rFonts w:ascii="仿宋" w:eastAsia="仿宋" w:hAnsi="仿宋" w:hint="default"/>
                <w:color w:val="FF0000"/>
              </w:rPr>
              <w:t>3、超出质保期范围后，</w:t>
            </w:r>
            <w:r w:rsidR="0072555F">
              <w:rPr>
                <w:rStyle w:val="font21"/>
                <w:rFonts w:ascii="仿宋" w:eastAsia="仿宋" w:hAnsi="仿宋" w:hint="default"/>
                <w:color w:val="FF0000"/>
              </w:rPr>
              <w:t>中标（成交 ）供应商</w:t>
            </w:r>
            <w:r w:rsidRPr="003D6FDA">
              <w:rPr>
                <w:rStyle w:val="font21"/>
                <w:rFonts w:ascii="仿宋" w:eastAsia="仿宋" w:hAnsi="仿宋" w:hint="default"/>
                <w:color w:val="FF0000"/>
              </w:rPr>
              <w:t>对所售出的产品提供有偿售后服务，服务价格及零配件价格不得高于市场价，具体价格由使用部门和</w:t>
            </w:r>
            <w:r w:rsidR="0072555F">
              <w:rPr>
                <w:rStyle w:val="font21"/>
                <w:rFonts w:ascii="仿宋" w:eastAsia="仿宋" w:hAnsi="仿宋" w:hint="default"/>
                <w:color w:val="FF0000"/>
              </w:rPr>
              <w:t>中标（成交 ）供应商进行商议。</w:t>
            </w:r>
          </w:p>
        </w:tc>
      </w:tr>
      <w:tr w:rsidR="00452B11" w:rsidTr="003555F5">
        <w:trPr>
          <w:trHeight w:val="906"/>
        </w:trPr>
        <w:tc>
          <w:tcPr>
            <w:tcW w:w="819" w:type="dxa"/>
            <w:vAlign w:val="center"/>
          </w:tcPr>
          <w:p w:rsidR="00452B11" w:rsidRDefault="00452B11" w:rsidP="00452B11">
            <w:pPr>
              <w:spacing w:line="480" w:lineRule="exact"/>
              <w:jc w:val="center"/>
              <w:rPr>
                <w:rFonts w:ascii="仿宋" w:eastAsia="仿宋" w:hAnsi="仿宋" w:cs="仿宋"/>
                <w:sz w:val="28"/>
                <w:szCs w:val="28"/>
              </w:rPr>
            </w:pPr>
            <w:r>
              <w:rPr>
                <w:rFonts w:ascii="仿宋" w:eastAsia="仿宋" w:hAnsi="仿宋" w:cs="仿宋" w:hint="eastAsia"/>
                <w:sz w:val="28"/>
                <w:szCs w:val="28"/>
              </w:rPr>
              <w:lastRenderedPageBreak/>
              <w:t>8</w:t>
            </w:r>
          </w:p>
        </w:tc>
        <w:tc>
          <w:tcPr>
            <w:tcW w:w="2043" w:type="dxa"/>
            <w:vAlign w:val="center"/>
          </w:tcPr>
          <w:p w:rsidR="00452B11" w:rsidRDefault="00452B11" w:rsidP="00452B11">
            <w:pPr>
              <w:spacing w:line="480" w:lineRule="exact"/>
              <w:jc w:val="center"/>
              <w:rPr>
                <w:rFonts w:ascii="仿宋" w:eastAsia="仿宋" w:hAnsi="仿宋" w:cs="仿宋"/>
                <w:sz w:val="28"/>
                <w:szCs w:val="28"/>
              </w:rPr>
            </w:pPr>
            <w:r>
              <w:rPr>
                <w:rFonts w:ascii="仿宋" w:eastAsia="仿宋" w:hAnsi="仿宋" w:cs="仿宋" w:hint="eastAsia"/>
                <w:bCs/>
                <w:sz w:val="28"/>
                <w:szCs w:val="28"/>
              </w:rPr>
              <w:t>知识产权</w:t>
            </w:r>
          </w:p>
        </w:tc>
        <w:tc>
          <w:tcPr>
            <w:tcW w:w="6035" w:type="dxa"/>
            <w:vAlign w:val="center"/>
          </w:tcPr>
          <w:p w:rsidR="00452B11" w:rsidRPr="00452B11" w:rsidRDefault="00452B11" w:rsidP="00452B11">
            <w:pPr>
              <w:spacing w:line="480" w:lineRule="exact"/>
              <w:jc w:val="left"/>
              <w:rPr>
                <w:rStyle w:val="font21"/>
                <w:rFonts w:ascii="仿宋" w:eastAsia="仿宋" w:hAnsi="仿宋" w:hint="default"/>
                <w:color w:val="FF0000"/>
              </w:rPr>
            </w:pPr>
            <w:r w:rsidRPr="00452B11">
              <w:rPr>
                <w:rStyle w:val="font21"/>
                <w:rFonts w:ascii="仿宋" w:eastAsia="仿宋" w:hAnsi="仿宋" w:hint="default"/>
                <w:color w:val="auto"/>
              </w:rPr>
              <w:t>根据项目情况据实填写</w:t>
            </w:r>
          </w:p>
        </w:tc>
      </w:tr>
      <w:tr w:rsidR="00452B11" w:rsidTr="003555F5">
        <w:tc>
          <w:tcPr>
            <w:tcW w:w="819" w:type="dxa"/>
            <w:vAlign w:val="center"/>
          </w:tcPr>
          <w:p w:rsidR="00452B11" w:rsidRDefault="00452B11" w:rsidP="00452B11">
            <w:pPr>
              <w:spacing w:line="480" w:lineRule="exact"/>
              <w:jc w:val="center"/>
              <w:rPr>
                <w:rFonts w:ascii="仿宋" w:eastAsia="仿宋" w:hAnsi="仿宋" w:cs="仿宋"/>
                <w:sz w:val="28"/>
                <w:szCs w:val="28"/>
              </w:rPr>
            </w:pPr>
            <w:r>
              <w:rPr>
                <w:rFonts w:ascii="仿宋" w:eastAsia="仿宋" w:hAnsi="仿宋" w:cs="仿宋" w:hint="eastAsia"/>
                <w:sz w:val="28"/>
                <w:szCs w:val="28"/>
              </w:rPr>
              <w:t>9</w:t>
            </w:r>
          </w:p>
        </w:tc>
        <w:tc>
          <w:tcPr>
            <w:tcW w:w="2043" w:type="dxa"/>
            <w:vAlign w:val="center"/>
          </w:tcPr>
          <w:p w:rsidR="00452B11" w:rsidRDefault="00452B11" w:rsidP="00452B11">
            <w:pPr>
              <w:spacing w:line="480" w:lineRule="exact"/>
              <w:jc w:val="center"/>
              <w:rPr>
                <w:rFonts w:ascii="仿宋" w:eastAsia="仿宋" w:hAnsi="仿宋" w:cs="仿宋"/>
                <w:sz w:val="28"/>
                <w:szCs w:val="28"/>
              </w:rPr>
            </w:pPr>
            <w:r>
              <w:rPr>
                <w:rFonts w:ascii="仿宋" w:eastAsia="仿宋" w:hAnsi="仿宋" w:cs="仿宋" w:hint="eastAsia"/>
                <w:sz w:val="28"/>
                <w:szCs w:val="28"/>
              </w:rPr>
              <w:t>履约保证金</w:t>
            </w:r>
          </w:p>
        </w:tc>
        <w:tc>
          <w:tcPr>
            <w:tcW w:w="6035" w:type="dxa"/>
            <w:vAlign w:val="center"/>
          </w:tcPr>
          <w:p w:rsidR="00452B11" w:rsidRDefault="00452B11" w:rsidP="00452B11">
            <w:pPr>
              <w:spacing w:line="480" w:lineRule="exact"/>
              <w:jc w:val="left"/>
              <w:rPr>
                <w:rFonts w:ascii="仿宋" w:eastAsia="仿宋" w:hAnsi="仿宋" w:cs="仿宋"/>
                <w:sz w:val="28"/>
                <w:szCs w:val="28"/>
              </w:rPr>
            </w:pPr>
            <w:r w:rsidRPr="00452B11">
              <w:rPr>
                <w:rFonts w:ascii="仿宋" w:eastAsia="仿宋" w:hAnsi="仿宋" w:cs="仿宋" w:hint="eastAsia"/>
                <w:color w:val="FF0000"/>
                <w:spacing w:val="-3"/>
                <w:sz w:val="28"/>
                <w:szCs w:val="28"/>
              </w:rPr>
              <w:t xml:space="preserve"> 签订合同时，中标（成交）供应商向采购人指定账户缴纳合同金额5%履约保证金，待项目履约完成后（含质保期），</w:t>
            </w:r>
            <w:r w:rsidRPr="00452B11">
              <w:rPr>
                <w:rFonts w:ascii="仿宋" w:eastAsia="仿宋" w:hAnsi="仿宋" w:cs="仿宋" w:hint="eastAsia"/>
                <w:color w:val="FF0000"/>
                <w:sz w:val="28"/>
                <w:szCs w:val="28"/>
              </w:rPr>
              <w:t>一次性无息退还履约保证金。</w:t>
            </w:r>
          </w:p>
        </w:tc>
      </w:tr>
      <w:tr w:rsidR="00452B11" w:rsidTr="003555F5">
        <w:trPr>
          <w:trHeight w:val="744"/>
        </w:trPr>
        <w:tc>
          <w:tcPr>
            <w:tcW w:w="819" w:type="dxa"/>
            <w:vAlign w:val="center"/>
          </w:tcPr>
          <w:p w:rsidR="00452B11" w:rsidRDefault="00452B11" w:rsidP="00452B11">
            <w:pPr>
              <w:spacing w:line="480" w:lineRule="exact"/>
              <w:jc w:val="center"/>
              <w:rPr>
                <w:rFonts w:ascii="仿宋" w:eastAsia="仿宋" w:hAnsi="仿宋" w:cs="仿宋"/>
                <w:sz w:val="28"/>
                <w:szCs w:val="28"/>
              </w:rPr>
            </w:pPr>
            <w:r>
              <w:rPr>
                <w:rFonts w:ascii="仿宋" w:eastAsia="仿宋" w:hAnsi="仿宋" w:cs="仿宋" w:hint="eastAsia"/>
                <w:sz w:val="28"/>
                <w:szCs w:val="28"/>
              </w:rPr>
              <w:t>10</w:t>
            </w:r>
          </w:p>
        </w:tc>
        <w:tc>
          <w:tcPr>
            <w:tcW w:w="2043" w:type="dxa"/>
            <w:vAlign w:val="center"/>
          </w:tcPr>
          <w:p w:rsidR="00452B11" w:rsidRDefault="00452B11" w:rsidP="00452B11">
            <w:pPr>
              <w:spacing w:line="480" w:lineRule="exact"/>
              <w:jc w:val="center"/>
              <w:rPr>
                <w:rFonts w:ascii="仿宋" w:eastAsia="仿宋" w:hAnsi="仿宋" w:cs="仿宋"/>
                <w:sz w:val="28"/>
                <w:szCs w:val="28"/>
              </w:rPr>
            </w:pPr>
            <w:r>
              <w:rPr>
                <w:rFonts w:ascii="仿宋" w:eastAsia="仿宋" w:hAnsi="仿宋" w:cs="仿宋" w:hint="eastAsia"/>
                <w:sz w:val="28"/>
                <w:szCs w:val="28"/>
              </w:rPr>
              <w:t>保险</w:t>
            </w:r>
          </w:p>
        </w:tc>
        <w:tc>
          <w:tcPr>
            <w:tcW w:w="6035" w:type="dxa"/>
            <w:vAlign w:val="center"/>
          </w:tcPr>
          <w:p w:rsidR="00452B11" w:rsidRPr="00452B11" w:rsidRDefault="00452B11" w:rsidP="00452B11">
            <w:pPr>
              <w:spacing w:line="480" w:lineRule="exact"/>
              <w:jc w:val="left"/>
              <w:rPr>
                <w:rStyle w:val="font21"/>
                <w:rFonts w:ascii="仿宋" w:eastAsia="仿宋" w:hAnsi="仿宋" w:hint="default"/>
              </w:rPr>
            </w:pPr>
            <w:r w:rsidRPr="00452B11">
              <w:rPr>
                <w:rStyle w:val="font21"/>
                <w:rFonts w:ascii="仿宋" w:eastAsia="仿宋" w:hAnsi="仿宋" w:hint="default"/>
              </w:rPr>
              <w:t>根据项目情况据实填写</w:t>
            </w:r>
          </w:p>
        </w:tc>
      </w:tr>
      <w:tr w:rsidR="00452B11" w:rsidTr="003555F5">
        <w:trPr>
          <w:trHeight w:val="969"/>
        </w:trPr>
        <w:tc>
          <w:tcPr>
            <w:tcW w:w="819" w:type="dxa"/>
            <w:vAlign w:val="center"/>
          </w:tcPr>
          <w:p w:rsidR="00452B11" w:rsidRDefault="00452B11" w:rsidP="00452B11">
            <w:pPr>
              <w:spacing w:line="480" w:lineRule="exact"/>
              <w:jc w:val="center"/>
              <w:rPr>
                <w:rFonts w:ascii="仿宋" w:eastAsia="仿宋" w:hAnsi="仿宋" w:cs="仿宋"/>
                <w:sz w:val="28"/>
                <w:szCs w:val="28"/>
              </w:rPr>
            </w:pPr>
            <w:r>
              <w:rPr>
                <w:rFonts w:ascii="仿宋" w:eastAsia="仿宋" w:hAnsi="仿宋" w:cs="仿宋" w:hint="eastAsia"/>
                <w:sz w:val="28"/>
                <w:szCs w:val="28"/>
              </w:rPr>
              <w:t>11</w:t>
            </w:r>
          </w:p>
        </w:tc>
        <w:tc>
          <w:tcPr>
            <w:tcW w:w="2043" w:type="dxa"/>
            <w:vAlign w:val="center"/>
          </w:tcPr>
          <w:p w:rsidR="00452B11" w:rsidRDefault="00452B11" w:rsidP="00452B11">
            <w:pPr>
              <w:spacing w:line="480" w:lineRule="exact"/>
              <w:jc w:val="center"/>
              <w:rPr>
                <w:rFonts w:ascii="仿宋" w:eastAsia="仿宋" w:hAnsi="仿宋" w:cs="仿宋"/>
                <w:sz w:val="28"/>
                <w:szCs w:val="28"/>
              </w:rPr>
            </w:pPr>
            <w:r>
              <w:rPr>
                <w:rFonts w:ascii="仿宋" w:eastAsia="仿宋" w:hAnsi="仿宋" w:cs="仿宋" w:hint="eastAsia"/>
                <w:sz w:val="28"/>
                <w:szCs w:val="28"/>
              </w:rPr>
              <w:t>其它</w:t>
            </w:r>
          </w:p>
        </w:tc>
        <w:tc>
          <w:tcPr>
            <w:tcW w:w="6035" w:type="dxa"/>
            <w:vAlign w:val="center"/>
          </w:tcPr>
          <w:p w:rsidR="00452B11" w:rsidRPr="00452B11" w:rsidRDefault="00452B11" w:rsidP="00452B11">
            <w:pPr>
              <w:spacing w:line="480" w:lineRule="exact"/>
              <w:jc w:val="left"/>
              <w:rPr>
                <w:rStyle w:val="font21"/>
                <w:rFonts w:ascii="仿宋" w:eastAsia="仿宋" w:hAnsi="仿宋" w:hint="default"/>
              </w:rPr>
            </w:pPr>
            <w:r w:rsidRPr="00452B11">
              <w:rPr>
                <w:rStyle w:val="font21"/>
                <w:rFonts w:ascii="仿宋" w:eastAsia="仿宋" w:hAnsi="仿宋" w:hint="default"/>
              </w:rPr>
              <w:t>根据项目情况据实填写</w:t>
            </w:r>
          </w:p>
        </w:tc>
      </w:tr>
    </w:tbl>
    <w:p w:rsidR="00BF0CB7" w:rsidRDefault="00BF0CB7" w:rsidP="00452B11">
      <w:pPr>
        <w:jc w:val="center"/>
        <w:rPr>
          <w:rFonts w:ascii="仿宋" w:eastAsia="仿宋" w:hAnsi="仿宋" w:cs="仿宋"/>
          <w:b/>
          <w:bCs/>
          <w:sz w:val="30"/>
          <w:szCs w:val="30"/>
        </w:rPr>
      </w:pPr>
    </w:p>
    <w:p w:rsidR="00BF0CB7" w:rsidRDefault="00BF0CB7" w:rsidP="00452B11">
      <w:pPr>
        <w:jc w:val="center"/>
        <w:rPr>
          <w:rFonts w:ascii="仿宋" w:eastAsia="仿宋" w:hAnsi="仿宋" w:cs="仿宋"/>
          <w:b/>
          <w:bCs/>
          <w:sz w:val="30"/>
          <w:szCs w:val="30"/>
        </w:rPr>
      </w:pPr>
    </w:p>
    <w:p w:rsidR="00BF0CB7" w:rsidRDefault="00BF0CB7" w:rsidP="00452B11">
      <w:pPr>
        <w:jc w:val="center"/>
        <w:rPr>
          <w:rFonts w:ascii="仿宋" w:eastAsia="仿宋" w:hAnsi="仿宋" w:cs="仿宋"/>
          <w:b/>
          <w:bCs/>
          <w:sz w:val="30"/>
          <w:szCs w:val="30"/>
        </w:rPr>
      </w:pPr>
    </w:p>
    <w:p w:rsidR="00BF0CB7" w:rsidRDefault="00BF0CB7" w:rsidP="00452B11">
      <w:pPr>
        <w:jc w:val="center"/>
        <w:rPr>
          <w:rFonts w:ascii="仿宋" w:eastAsia="仿宋" w:hAnsi="仿宋" w:cs="仿宋"/>
          <w:b/>
          <w:bCs/>
          <w:sz w:val="30"/>
          <w:szCs w:val="30"/>
        </w:rPr>
      </w:pPr>
    </w:p>
    <w:p w:rsidR="00BF0CB7" w:rsidRDefault="00BF0CB7" w:rsidP="00452B11">
      <w:pPr>
        <w:jc w:val="center"/>
        <w:rPr>
          <w:rFonts w:ascii="仿宋" w:eastAsia="仿宋" w:hAnsi="仿宋" w:cs="仿宋"/>
          <w:b/>
          <w:bCs/>
          <w:sz w:val="30"/>
          <w:szCs w:val="30"/>
        </w:rPr>
      </w:pPr>
    </w:p>
    <w:p w:rsidR="00BF0CB7" w:rsidRDefault="00BF0CB7" w:rsidP="00452B11">
      <w:pPr>
        <w:jc w:val="center"/>
        <w:rPr>
          <w:rFonts w:ascii="仿宋" w:eastAsia="仿宋" w:hAnsi="仿宋" w:cs="仿宋"/>
          <w:b/>
          <w:bCs/>
          <w:sz w:val="30"/>
          <w:szCs w:val="30"/>
        </w:rPr>
      </w:pPr>
    </w:p>
    <w:p w:rsidR="00D44A20" w:rsidRDefault="00F95BA2" w:rsidP="00452B11">
      <w:pPr>
        <w:jc w:val="center"/>
        <w:rPr>
          <w:rFonts w:ascii="仿宋" w:eastAsia="仿宋" w:hAnsi="仿宋" w:cs="仿宋"/>
          <w:b/>
          <w:bCs/>
          <w:sz w:val="30"/>
          <w:szCs w:val="30"/>
        </w:rPr>
      </w:pPr>
      <w:bookmarkStart w:id="0" w:name="_GoBack"/>
      <w:bookmarkEnd w:id="0"/>
      <w:r>
        <w:rPr>
          <w:rFonts w:ascii="仿宋" w:eastAsia="仿宋" w:hAnsi="仿宋" w:cs="仿宋" w:hint="eastAsia"/>
          <w:b/>
          <w:bCs/>
          <w:sz w:val="30"/>
          <w:szCs w:val="30"/>
        </w:rPr>
        <w:lastRenderedPageBreak/>
        <w:t>四、</w:t>
      </w:r>
      <w:r w:rsidR="003555F5">
        <w:rPr>
          <w:rFonts w:ascii="仿宋" w:eastAsia="仿宋" w:hAnsi="仿宋" w:cs="仿宋" w:hint="eastAsia"/>
          <w:b/>
          <w:bCs/>
          <w:sz w:val="30"/>
          <w:szCs w:val="30"/>
        </w:rPr>
        <w:t>采购实施计划编制</w:t>
      </w:r>
    </w:p>
    <w:p w:rsidR="00D44A20" w:rsidRDefault="00D44A20">
      <w:pPr>
        <w:rPr>
          <w:rFonts w:ascii="仿宋" w:eastAsia="仿宋" w:hAnsi="仿宋" w:cs="仿宋"/>
          <w:b/>
          <w:bCs/>
          <w:sz w:val="30"/>
          <w:szCs w:val="30"/>
        </w:rPr>
      </w:pPr>
    </w:p>
    <w:tbl>
      <w:tblPr>
        <w:tblStyle w:val="a5"/>
        <w:tblW w:w="10680" w:type="dxa"/>
        <w:tblInd w:w="-959" w:type="dxa"/>
        <w:tblLayout w:type="fixed"/>
        <w:tblLook w:val="04A0"/>
      </w:tblPr>
      <w:tblGrid>
        <w:gridCol w:w="2106"/>
        <w:gridCol w:w="8574"/>
      </w:tblGrid>
      <w:tr w:rsidR="00D44A20">
        <w:trPr>
          <w:trHeight w:val="812"/>
        </w:trPr>
        <w:tc>
          <w:tcPr>
            <w:tcW w:w="2106" w:type="dxa"/>
            <w:vAlign w:val="center"/>
          </w:tcPr>
          <w:p w:rsidR="00D44A20" w:rsidRDefault="003555F5">
            <w:pPr>
              <w:spacing w:line="500" w:lineRule="exact"/>
              <w:jc w:val="center"/>
              <w:rPr>
                <w:rFonts w:ascii="仿宋" w:eastAsia="仿宋" w:hAnsi="仿宋" w:cs="仿宋"/>
                <w:b/>
                <w:bCs/>
                <w:sz w:val="28"/>
                <w:szCs w:val="28"/>
              </w:rPr>
            </w:pPr>
            <w:r>
              <w:rPr>
                <w:rFonts w:ascii="仿宋" w:eastAsia="仿宋" w:hAnsi="仿宋" w:cs="仿宋" w:hint="eastAsia"/>
                <w:b/>
                <w:bCs/>
                <w:sz w:val="30"/>
                <w:szCs w:val="30"/>
              </w:rPr>
              <w:t>编制</w:t>
            </w:r>
            <w:r>
              <w:rPr>
                <w:rFonts w:ascii="仿宋" w:eastAsia="仿宋" w:hAnsi="仿宋" w:cs="仿宋" w:hint="eastAsia"/>
                <w:b/>
                <w:bCs/>
                <w:sz w:val="28"/>
                <w:szCs w:val="28"/>
              </w:rPr>
              <w:t>项目</w:t>
            </w:r>
          </w:p>
        </w:tc>
        <w:tc>
          <w:tcPr>
            <w:tcW w:w="8574" w:type="dxa"/>
            <w:vAlign w:val="center"/>
          </w:tcPr>
          <w:p w:rsidR="00D44A20" w:rsidRDefault="003555F5">
            <w:pPr>
              <w:spacing w:line="500" w:lineRule="exact"/>
              <w:jc w:val="center"/>
              <w:rPr>
                <w:rFonts w:ascii="仿宋" w:eastAsia="仿宋" w:hAnsi="仿宋" w:cs="仿宋"/>
                <w:b/>
                <w:bCs/>
                <w:sz w:val="28"/>
                <w:szCs w:val="28"/>
              </w:rPr>
            </w:pPr>
            <w:r>
              <w:rPr>
                <w:rFonts w:ascii="仿宋" w:eastAsia="仿宋" w:hAnsi="仿宋" w:cs="仿宋" w:hint="eastAsia"/>
                <w:b/>
                <w:bCs/>
                <w:sz w:val="28"/>
                <w:szCs w:val="28"/>
              </w:rPr>
              <w:t>办法要求</w:t>
            </w:r>
          </w:p>
        </w:tc>
      </w:tr>
      <w:tr w:rsidR="00D44A20">
        <w:trPr>
          <w:trHeight w:val="1752"/>
        </w:trPr>
        <w:tc>
          <w:tcPr>
            <w:tcW w:w="2106" w:type="dxa"/>
            <w:vAlign w:val="center"/>
          </w:tcPr>
          <w:p w:rsidR="00D44A20" w:rsidRDefault="003555F5">
            <w:pPr>
              <w:spacing w:line="500" w:lineRule="exact"/>
              <w:jc w:val="center"/>
              <w:rPr>
                <w:rFonts w:ascii="仿宋" w:eastAsia="仿宋" w:hAnsi="仿宋" w:cs="仿宋"/>
                <w:sz w:val="28"/>
                <w:szCs w:val="28"/>
              </w:rPr>
            </w:pPr>
            <w:r>
              <w:rPr>
                <w:rFonts w:ascii="仿宋" w:eastAsia="仿宋" w:hAnsi="仿宋" w:cs="仿宋" w:hint="eastAsia"/>
                <w:sz w:val="28"/>
                <w:szCs w:val="28"/>
              </w:rPr>
              <w:t>合同订立安排</w:t>
            </w:r>
          </w:p>
        </w:tc>
        <w:tc>
          <w:tcPr>
            <w:tcW w:w="8574" w:type="dxa"/>
            <w:vAlign w:val="center"/>
          </w:tcPr>
          <w:p w:rsidR="00D44A20" w:rsidRDefault="003555F5">
            <w:pPr>
              <w:spacing w:line="500" w:lineRule="exact"/>
              <w:jc w:val="left"/>
              <w:rPr>
                <w:rFonts w:ascii="仿宋" w:eastAsia="仿宋" w:hAnsi="仿宋" w:cs="仿宋"/>
                <w:sz w:val="28"/>
                <w:szCs w:val="28"/>
              </w:rPr>
            </w:pPr>
            <w:r>
              <w:rPr>
                <w:rFonts w:ascii="仿宋" w:eastAsia="仿宋" w:hAnsi="仿宋" w:cs="仿宋" w:hint="eastAsia"/>
                <w:sz w:val="28"/>
                <w:szCs w:val="28"/>
              </w:rPr>
              <w:t>包括采购项目预（概）算、最高限价，开展采购活动的时间安排，采购组织形式和委托代理安排，采购包划分与合同分包，供应商资格条件，采购方式、竞争范围和评审规则等。</w:t>
            </w:r>
          </w:p>
        </w:tc>
      </w:tr>
      <w:tr w:rsidR="00D44A20">
        <w:trPr>
          <w:trHeight w:val="2352"/>
        </w:trPr>
        <w:tc>
          <w:tcPr>
            <w:tcW w:w="2106" w:type="dxa"/>
            <w:vAlign w:val="center"/>
          </w:tcPr>
          <w:p w:rsidR="00D44A20" w:rsidRDefault="003555F5">
            <w:pPr>
              <w:spacing w:line="500" w:lineRule="exact"/>
              <w:jc w:val="center"/>
              <w:rPr>
                <w:rFonts w:ascii="仿宋" w:eastAsia="仿宋" w:hAnsi="仿宋" w:cs="仿宋"/>
                <w:sz w:val="28"/>
                <w:szCs w:val="28"/>
              </w:rPr>
            </w:pPr>
            <w:r>
              <w:rPr>
                <w:rFonts w:ascii="仿宋" w:eastAsia="仿宋" w:hAnsi="仿宋" w:cs="仿宋" w:hint="eastAsia"/>
                <w:sz w:val="28"/>
                <w:szCs w:val="28"/>
              </w:rPr>
              <w:t>合同管理安排</w:t>
            </w:r>
          </w:p>
        </w:tc>
        <w:tc>
          <w:tcPr>
            <w:tcW w:w="8574" w:type="dxa"/>
            <w:vAlign w:val="center"/>
          </w:tcPr>
          <w:p w:rsidR="00D44A20" w:rsidRDefault="003555F5">
            <w:pPr>
              <w:spacing w:line="500" w:lineRule="exact"/>
              <w:jc w:val="left"/>
              <w:rPr>
                <w:rFonts w:ascii="仿宋" w:eastAsia="仿宋" w:hAnsi="仿宋" w:cs="仿宋"/>
                <w:sz w:val="28"/>
                <w:szCs w:val="28"/>
              </w:rPr>
            </w:pPr>
            <w:r>
              <w:rPr>
                <w:rFonts w:ascii="仿宋" w:eastAsia="仿宋" w:hAnsi="仿宋" w:cs="仿宋" w:hint="eastAsia"/>
                <w:sz w:val="28"/>
                <w:szCs w:val="28"/>
              </w:rPr>
              <w:t>包括合同类型、定价方式、合同文本的主要条款、</w:t>
            </w:r>
            <w:r>
              <w:rPr>
                <w:rFonts w:ascii="仿宋" w:eastAsia="仿宋" w:hAnsi="仿宋" w:cs="仿宋" w:hint="eastAsia"/>
                <w:b/>
                <w:bCs/>
                <w:sz w:val="28"/>
                <w:szCs w:val="28"/>
              </w:rPr>
              <w:t>履约验收方案</w:t>
            </w:r>
            <w:r>
              <w:rPr>
                <w:rFonts w:ascii="仿宋" w:eastAsia="仿宋" w:hAnsi="仿宋" w:cs="仿宋" w:hint="eastAsia"/>
                <w:sz w:val="28"/>
                <w:szCs w:val="28"/>
              </w:rPr>
              <w:t>（明确履约验收的主体、时间、方式、程序、内容和验收标准等事项。验收内容要包括每一项技术和商务要求的履约情况，验收标准要包括所有客观、量化指标。不能明确客观标准、涉及主观判断的，可以通过在采购人、使用人中开展问卷调查等方式，转化为客观、量化的验收标准。货物类项目可以根据需要设置出厂检验、到货检验、安装调试检验、配套服务检验等多重验收环节。工程类项目的验收方案应当符合行业管理部门规定的标准、方法和内容。）、</w:t>
            </w:r>
            <w:r>
              <w:rPr>
                <w:rFonts w:ascii="仿宋" w:eastAsia="仿宋" w:hAnsi="仿宋" w:cs="仿宋" w:hint="eastAsia"/>
                <w:b/>
                <w:bCs/>
                <w:sz w:val="28"/>
                <w:szCs w:val="28"/>
              </w:rPr>
              <w:t>风险管控措施等</w:t>
            </w:r>
            <w:r>
              <w:rPr>
                <w:rFonts w:ascii="仿宋" w:eastAsia="仿宋" w:hAnsi="仿宋" w:cs="仿宋" w:hint="eastAsia"/>
                <w:sz w:val="28"/>
                <w:szCs w:val="28"/>
              </w:rPr>
              <w:t>（对于《政府采购需求管理办法》第十一条规定的采购项目，要研究采购过程和合同履行过程中的风险，判断风险发生的环节、可能性、影响程度和管控责任，提出有针对性的处置措施和替代方案。采购过程和合同履行过程中的风险包括国家政策变化、实施环境变化、重大技术变化、预算项目调整、因质疑投诉影响采购进度、采购失败、不按规定签订或者履行合同、出现损害国家利益和社会公共利益情形等。）。</w:t>
            </w:r>
          </w:p>
        </w:tc>
      </w:tr>
    </w:tbl>
    <w:p w:rsidR="00D44A20" w:rsidRDefault="003555F5">
      <w:pPr>
        <w:rPr>
          <w:rFonts w:ascii="仿宋" w:eastAsia="仿宋" w:hAnsi="仿宋" w:cs="仿宋"/>
          <w:sz w:val="28"/>
          <w:szCs w:val="28"/>
        </w:rPr>
      </w:pPr>
      <w:r>
        <w:rPr>
          <w:rFonts w:ascii="仿宋" w:eastAsia="仿宋" w:hAnsi="仿宋" w:cs="仿宋" w:hint="eastAsia"/>
          <w:sz w:val="28"/>
          <w:szCs w:val="28"/>
        </w:rPr>
        <w:br w:type="page"/>
      </w:r>
    </w:p>
    <w:p w:rsidR="00D44A20" w:rsidRDefault="003555F5">
      <w:pPr>
        <w:jc w:val="center"/>
        <w:rPr>
          <w:rFonts w:ascii="仿宋" w:eastAsia="仿宋" w:hAnsi="仿宋" w:cs="仿宋"/>
          <w:b/>
          <w:bCs/>
          <w:sz w:val="32"/>
          <w:szCs w:val="32"/>
        </w:rPr>
      </w:pPr>
      <w:r>
        <w:rPr>
          <w:rFonts w:ascii="仿宋" w:eastAsia="仿宋" w:hAnsi="仿宋" w:cs="仿宋" w:hint="eastAsia"/>
          <w:b/>
          <w:bCs/>
          <w:sz w:val="30"/>
          <w:szCs w:val="30"/>
        </w:rPr>
        <w:lastRenderedPageBreak/>
        <w:t>采购实施计划编制</w:t>
      </w:r>
      <w:r>
        <w:rPr>
          <w:rFonts w:ascii="仿宋" w:eastAsia="仿宋" w:hAnsi="仿宋" w:cs="仿宋" w:hint="eastAsia"/>
          <w:b/>
          <w:bCs/>
          <w:sz w:val="32"/>
          <w:szCs w:val="32"/>
        </w:rPr>
        <w:t>说明</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1、采购人应当通过确定供应商资格条件、设定评审规则等措施，落实支持创新、绿色发展、中小企业发展等政府采购政策功能；</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2、根据采购需求特点提出的供应商资格条件，要与采购标的的功能、质量和供应商履约能力直接相关，且属于履行合同必需的条件，包括特定的专业资格或者技术资格、设备设施、业绩情况、专业人才及其管理能力等。业绩情况作为资格条件时，要求供应商提供的同类业务合同一般不超过 2 个，并明确同类业务的具体范围。涉及政府采购政策支持的创新产品采购的，不得提出同类业务合同、生产台数、使用时长等业绩要求；</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3、采购方式、评审方法和定价方式的选择应当符合法定适用情形和采购需求特点，其中，达到公开招标数额标准，因特殊情况需要采用公开招标以外的采购方式的，应当依法获得批准。采购需求客观、明确且规格、标准统一的采购项目，如通用设备、物业管理等，一般采用招标或者询价方式采购，以价格作为授予合同的主要考虑因素，采用固定总价或者固定单价的定价方式；</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4、采购需求客观、明确，且技术较复杂或者专业性较强的采购项目，如大型装备、咨询服务等，一般采用招标、谈判（磋商）方式采购，通过综合性评审选择性价比最优的产品，采用固定总价或者固定单价的定价方式；</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5、不能完全确定客观指标，需由供应商提供设计方案、解决方案或者组织方案的采购项目，如首购订购、设计服务、政府和社会资本合作等，一般采用谈判（磋商）方式采购，综合考虑以单方案报价、多方案报价以及性价比要求等因素选择评审方法，并根据实现项目目标</w:t>
      </w:r>
      <w:r>
        <w:rPr>
          <w:rFonts w:ascii="仿宋" w:eastAsia="仿宋" w:hAnsi="仿宋" w:cs="仿宋" w:hint="eastAsia"/>
          <w:sz w:val="28"/>
          <w:szCs w:val="28"/>
        </w:rPr>
        <w:lastRenderedPageBreak/>
        <w:t>的要求，采取固定总价或者固定单价、成本补偿、绩效激励等单一或者组合定价方式；</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6、采用综合性评审方法的，评审因素应当按照采购需求和与实现项目目标相关的其他因素确定。采购需求客观、明确的采购项目，采购需求中客观但不可量化的指标应当作为实质性要求，不得作为评分项；参与评分的指标应当是采购需求中的量化指标，评分项应当按照量化指标的等次，设置对应的不同分值。不能完全确定客观指标，需由供应商提供设计方案、解决方案或者组织方案的采购项目，可以结合需求调查的情况，尽可能明确不同技术路线、组织形式及相关指标的重要性和优先级，设定客观、量化的评审因素、分值和权重。价格因素应当按照相关规定确定分值和权重；</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7、采购项目涉及后续采购的，如大型装备等，要考虑兼容性要求。可以要求供应商报出后续供应的价格，以及后续采购的可替代性、相关产品和估价，作为评审时考虑的因素。需由供应商提供设计方案、解决方案或者组织方案，且供应商经验和能力对履约有直接影响的，如订购、设计等采购项目，可以在评审因素中适当考虑供应商的履约能力要求，并合理设置分值和权重。需由供应商提供设计方案、解决方案或者组织方案，采购人认为有必要考虑全生命周期成本的，可以明确使用年限，要求供应商报出安装调试费用、使用期间能源管理、废弃处置等全生命周期成本，作为评审时考虑的因素；</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8、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w:t>
      </w:r>
      <w:r>
        <w:rPr>
          <w:rFonts w:ascii="仿宋" w:eastAsia="仿宋" w:hAnsi="仿宋" w:cs="仿宋" w:hint="eastAsia"/>
          <w:sz w:val="28"/>
          <w:szCs w:val="28"/>
        </w:rPr>
        <w:lastRenderedPageBreak/>
        <w:t>决争议的方法等；</w:t>
      </w:r>
    </w:p>
    <w:p w:rsidR="00D44A20" w:rsidRDefault="003555F5">
      <w:pPr>
        <w:spacing w:line="560" w:lineRule="exact"/>
        <w:jc w:val="left"/>
        <w:rPr>
          <w:rFonts w:ascii="仿宋" w:eastAsia="仿宋" w:hAnsi="仿宋" w:cs="仿宋"/>
          <w:sz w:val="28"/>
          <w:szCs w:val="28"/>
        </w:rPr>
      </w:pPr>
      <w:r>
        <w:rPr>
          <w:rFonts w:ascii="仿宋" w:eastAsia="仿宋" w:hAnsi="仿宋" w:cs="仿宋" w:hint="eastAsia"/>
          <w:sz w:val="28"/>
          <w:szCs w:val="28"/>
        </w:rPr>
        <w:t>9、采购项目涉及采购标的的知识产权归属、处理的，如订购、设计、定制开发的信息化建设项目等，应当约定知识产权的归属和处理方式。采购人可以根据项目特点划分合同履行阶段，明确分期考核要求和对应的付款进度安排。对于长期运行的项目，要充分考虑成本、收益以及可能出现的重大市场风险，在合同中约定成本补偿、风险分担等事项。合同权利义务要围绕采购需求和合同履行设置。国务院有关部门依法制定了政府采购合同标准文本的，应当使用标准文本；</w:t>
      </w:r>
    </w:p>
    <w:p w:rsidR="009A7995" w:rsidRPr="009A7995" w:rsidRDefault="009A7995" w:rsidP="009A7995">
      <w:pPr>
        <w:spacing w:line="560" w:lineRule="exact"/>
        <w:jc w:val="left"/>
        <w:rPr>
          <w:rFonts w:ascii="仿宋" w:eastAsia="仿宋" w:hAnsi="仿宋" w:cs="仿宋"/>
          <w:sz w:val="28"/>
          <w:szCs w:val="28"/>
        </w:rPr>
      </w:pPr>
      <w:r>
        <w:rPr>
          <w:rFonts w:ascii="仿宋" w:eastAsia="仿宋" w:hAnsi="仿宋" w:cs="仿宋" w:hint="eastAsia"/>
          <w:b/>
          <w:bCs/>
          <w:sz w:val="28"/>
          <w:szCs w:val="28"/>
        </w:rPr>
        <w:t>10、</w:t>
      </w:r>
      <w:r w:rsidR="003555F5" w:rsidRPr="009A7995">
        <w:rPr>
          <w:rFonts w:ascii="仿宋" w:eastAsia="仿宋" w:hAnsi="仿宋" w:cs="仿宋" w:hint="eastAsia"/>
          <w:b/>
          <w:bCs/>
          <w:sz w:val="28"/>
          <w:szCs w:val="28"/>
        </w:rPr>
        <w:t>其中属于《政府采购需求管理办法》第十一条规定范围的采购项目，合同文本应当经过采购人聘请的法律顾问审定。</w:t>
      </w:r>
    </w:p>
    <w:p w:rsidR="009A7995" w:rsidRPr="009A7995" w:rsidRDefault="009A7995" w:rsidP="009A7995">
      <w:pPr>
        <w:spacing w:line="560" w:lineRule="exact"/>
        <w:jc w:val="left"/>
        <w:rPr>
          <w:rFonts w:ascii="仿宋" w:eastAsia="仿宋" w:hAnsi="仿宋" w:cs="仿宋"/>
          <w:sz w:val="28"/>
          <w:szCs w:val="28"/>
        </w:rPr>
      </w:pPr>
      <w:r>
        <w:rPr>
          <w:rFonts w:ascii="仿宋" w:eastAsia="仿宋" w:hAnsi="仿宋" w:cs="仿宋" w:hint="eastAsia"/>
          <w:spacing w:val="-1"/>
          <w:sz w:val="28"/>
          <w:szCs w:val="28"/>
        </w:rPr>
        <w:t>11</w:t>
      </w:r>
      <w:r>
        <w:rPr>
          <w:rFonts w:ascii="仿宋" w:eastAsia="仿宋" w:hAnsi="仿宋" w:cs="仿宋" w:hint="eastAsia"/>
          <w:sz w:val="28"/>
          <w:szCs w:val="28"/>
        </w:rPr>
        <w:t>、</w:t>
      </w:r>
      <w:r w:rsidRPr="009A7995">
        <w:rPr>
          <w:rFonts w:ascii="仿宋" w:eastAsia="仿宋" w:hAnsi="仿宋" w:cs="仿宋" w:hint="eastAsia"/>
          <w:spacing w:val="-1"/>
          <w:sz w:val="28"/>
          <w:szCs w:val="28"/>
        </w:rPr>
        <w:t>履约验收方案要明确履约验收的主体、时</w:t>
      </w:r>
      <w:r w:rsidRPr="009A7995">
        <w:rPr>
          <w:rFonts w:ascii="仿宋" w:eastAsia="仿宋" w:hAnsi="仿宋" w:cs="仿宋" w:hint="eastAsia"/>
          <w:spacing w:val="-3"/>
          <w:sz w:val="28"/>
          <w:szCs w:val="28"/>
        </w:rPr>
        <w:t>间、方式、程序、内容和验收标准等事项。</w:t>
      </w:r>
      <w:r w:rsidRPr="009A7995">
        <w:rPr>
          <w:rFonts w:ascii="仿宋" w:eastAsia="仿宋" w:hAnsi="仿宋" w:cs="仿宋" w:hint="eastAsia"/>
          <w:spacing w:val="-1"/>
          <w:sz w:val="28"/>
          <w:szCs w:val="28"/>
        </w:rPr>
        <w:t>验收内容要包括每一项技术和商务要求的履约情况，验</w:t>
      </w:r>
      <w:r w:rsidRPr="009A7995">
        <w:rPr>
          <w:rFonts w:ascii="仿宋" w:eastAsia="仿宋" w:hAnsi="仿宋" w:cs="仿宋" w:hint="eastAsia"/>
          <w:spacing w:val="-4"/>
          <w:sz w:val="28"/>
          <w:szCs w:val="28"/>
        </w:rPr>
        <w:t>收标准要包括所有客观、量化指标。</w:t>
      </w:r>
      <w:r w:rsidRPr="009A7995">
        <w:rPr>
          <w:rFonts w:ascii="仿宋" w:eastAsia="仿宋" w:hAnsi="仿宋" w:cs="仿宋" w:hint="eastAsia"/>
          <w:spacing w:val="-2"/>
          <w:sz w:val="28"/>
          <w:szCs w:val="28"/>
        </w:rPr>
        <w:t>分期实施的采购项目，应当结合分期考核的情况，明确</w:t>
      </w:r>
      <w:r w:rsidRPr="009A7995">
        <w:rPr>
          <w:rFonts w:ascii="仿宋" w:eastAsia="仿宋" w:hAnsi="仿宋" w:cs="仿宋" w:hint="eastAsia"/>
          <w:spacing w:val="-4"/>
          <w:sz w:val="28"/>
          <w:szCs w:val="28"/>
        </w:rPr>
        <w:t>分期验收要求。货物类项目可以根据需要设置出厂检验、到货检验、安装调试检验、配套服务检验等多重验收环节。工程类项目的验收方案应当符合行业管理部门规定的标准、方法和内容。</w:t>
      </w:r>
    </w:p>
    <w:p w:rsidR="009A7995" w:rsidRPr="009A7995" w:rsidRDefault="009A7995" w:rsidP="009A7995">
      <w:pPr>
        <w:spacing w:line="560" w:lineRule="exact"/>
        <w:jc w:val="left"/>
        <w:rPr>
          <w:rFonts w:ascii="仿宋" w:eastAsia="仿宋" w:hAnsi="仿宋" w:cs="仿宋"/>
          <w:sz w:val="28"/>
          <w:szCs w:val="28"/>
        </w:rPr>
      </w:pPr>
      <w:r>
        <w:rPr>
          <w:rFonts w:ascii="仿宋" w:eastAsia="仿宋" w:hAnsi="仿宋" w:cs="仿宋" w:hint="eastAsia"/>
          <w:sz w:val="28"/>
          <w:szCs w:val="28"/>
        </w:rPr>
        <w:t>12、</w:t>
      </w:r>
      <w:r w:rsidR="00583B4A">
        <w:rPr>
          <w:rFonts w:ascii="仿宋" w:eastAsia="仿宋" w:hAnsi="仿宋" w:cs="仿宋" w:hint="eastAsia"/>
          <w:sz w:val="28"/>
          <w:szCs w:val="28"/>
        </w:rPr>
        <w:t>《</w:t>
      </w:r>
      <w:r w:rsidRPr="009A7995">
        <w:rPr>
          <w:rFonts w:ascii="仿宋" w:eastAsia="仿宋" w:hAnsi="仿宋" w:cs="仿宋"/>
          <w:sz w:val="28"/>
          <w:szCs w:val="28"/>
        </w:rPr>
        <w:t>政府采购需求管理办法》第十一条规定的采购项目，要研究采购过程和合同履行过程中的风险，判断风险发生的环节、可能性、影响程度和管控责任，提出有针对性的处置措施和替代方案</w:t>
      </w:r>
      <w:r w:rsidRPr="009A7995">
        <w:rPr>
          <w:rFonts w:ascii="仿宋" w:eastAsia="仿宋" w:hAnsi="仿宋" w:cs="仿宋" w:hint="eastAsia"/>
          <w:sz w:val="28"/>
          <w:szCs w:val="28"/>
        </w:rPr>
        <w:t>；</w:t>
      </w:r>
      <w:r w:rsidRPr="009A7995">
        <w:rPr>
          <w:rFonts w:ascii="仿宋" w:eastAsia="仿宋" w:hAnsi="仿宋" w:cs="仿宋"/>
          <w:sz w:val="28"/>
          <w:szCs w:val="28"/>
        </w:rPr>
        <w:t>采购过程和合同履行过程中的风险包括国家政策变化、实施环境变化、重大技术变化、预算项目调整、因质疑投诉影响采购进度、采购失败、不按规定签订或者履行合同、出现损害国家利益和社会公共利益情形等。</w:t>
      </w:r>
    </w:p>
    <w:p w:rsidR="00D44A20" w:rsidRPr="009A7995" w:rsidRDefault="00D44A20">
      <w:pPr>
        <w:jc w:val="center"/>
        <w:rPr>
          <w:rFonts w:ascii="仿宋" w:eastAsia="仿宋" w:hAnsi="仿宋" w:cs="仿宋"/>
          <w:b/>
          <w:bCs/>
          <w:sz w:val="32"/>
          <w:szCs w:val="32"/>
        </w:rPr>
      </w:pPr>
    </w:p>
    <w:p w:rsidR="0003361C" w:rsidRPr="00583B4A" w:rsidRDefault="0003361C" w:rsidP="0003361C"/>
    <w:p w:rsidR="0003361C" w:rsidRDefault="005A516E" w:rsidP="0003361C">
      <w:pPr>
        <w:pStyle w:val="2"/>
        <w:rPr>
          <w:b w:val="0"/>
          <w:sz w:val="28"/>
          <w:szCs w:val="28"/>
        </w:rPr>
      </w:pPr>
      <w:r>
        <w:rPr>
          <w:rFonts w:ascii="仿宋" w:eastAsia="仿宋" w:hAnsi="仿宋" w:cs="微软雅黑" w:hint="eastAsia"/>
          <w:sz w:val="28"/>
          <w:szCs w:val="28"/>
        </w:rPr>
        <w:lastRenderedPageBreak/>
        <w:t>（一</w:t>
      </w:r>
      <w:r w:rsidR="0003361C">
        <w:rPr>
          <w:rFonts w:ascii="仿宋" w:eastAsia="仿宋" w:hAnsi="仿宋" w:cs="微软雅黑" w:hint="eastAsia"/>
          <w:sz w:val="28"/>
          <w:szCs w:val="28"/>
        </w:rPr>
        <w:t>）合同订立安排</w:t>
      </w:r>
    </w:p>
    <w:tbl>
      <w:tblPr>
        <w:tblStyle w:val="a5"/>
        <w:tblW w:w="5000" w:type="pct"/>
        <w:tblLook w:val="04A0"/>
      </w:tblPr>
      <w:tblGrid>
        <w:gridCol w:w="1888"/>
        <w:gridCol w:w="2390"/>
        <w:gridCol w:w="4244"/>
      </w:tblGrid>
      <w:tr w:rsidR="0003361C" w:rsidTr="003555F5">
        <w:trPr>
          <w:trHeight w:val="769"/>
        </w:trPr>
        <w:tc>
          <w:tcPr>
            <w:tcW w:w="1108" w:type="pct"/>
            <w:vAlign w:val="center"/>
          </w:tcPr>
          <w:p w:rsidR="0003361C" w:rsidRDefault="0003361C" w:rsidP="003555F5">
            <w:pPr>
              <w:spacing w:line="500" w:lineRule="exact"/>
              <w:jc w:val="center"/>
              <w:rPr>
                <w:rFonts w:ascii="仿宋" w:eastAsia="仿宋" w:hAnsi="仿宋" w:cs="微软雅黑"/>
                <w:b/>
                <w:sz w:val="24"/>
              </w:rPr>
            </w:pPr>
            <w:r>
              <w:rPr>
                <w:rFonts w:ascii="仿宋" w:eastAsia="仿宋" w:hAnsi="仿宋" w:cs="微软雅黑" w:hint="eastAsia"/>
                <w:b/>
                <w:sz w:val="24"/>
              </w:rPr>
              <w:t>采购组织形式</w:t>
            </w:r>
          </w:p>
        </w:tc>
        <w:tc>
          <w:tcPr>
            <w:tcW w:w="3892" w:type="pct"/>
            <w:gridSpan w:val="2"/>
            <w:vAlign w:val="center"/>
          </w:tcPr>
          <w:p w:rsidR="0003361C" w:rsidRDefault="0003361C" w:rsidP="003555F5">
            <w:pPr>
              <w:spacing w:line="500" w:lineRule="exact"/>
              <w:rPr>
                <w:rFonts w:ascii="仿宋" w:eastAsia="仿宋" w:hAnsi="仿宋" w:cs="微软雅黑"/>
                <w:sz w:val="24"/>
              </w:rPr>
            </w:pPr>
            <w:r>
              <w:rPr>
                <w:rFonts w:ascii="仿宋" w:eastAsia="仿宋" w:hAnsi="仿宋" w:hint="eastAsia"/>
                <w:color w:val="000000" w:themeColor="text1"/>
                <w:sz w:val="24"/>
              </w:rPr>
              <w:sym w:font="Wingdings" w:char="00A8"/>
            </w:r>
            <w:r>
              <w:rPr>
                <w:rFonts w:ascii="仿宋" w:eastAsia="仿宋" w:hAnsi="仿宋" w:cs="微软雅黑" w:hint="eastAsia"/>
                <w:sz w:val="24"/>
              </w:rPr>
              <w:t xml:space="preserve">学校自行组织     </w:t>
            </w:r>
            <w:r>
              <w:rPr>
                <w:rFonts w:ascii="仿宋" w:eastAsia="仿宋" w:hAnsi="仿宋" w:hint="eastAsia"/>
                <w:color w:val="000000" w:themeColor="text1"/>
                <w:sz w:val="24"/>
              </w:rPr>
              <w:sym w:font="Wingdings" w:char="00A8"/>
            </w:r>
            <w:r>
              <w:rPr>
                <w:rFonts w:ascii="仿宋" w:eastAsia="仿宋" w:hAnsi="仿宋" w:cs="微软雅黑" w:hint="eastAsia"/>
                <w:sz w:val="24"/>
              </w:rPr>
              <w:t>委托采购代理机构组织</w:t>
            </w:r>
          </w:p>
        </w:tc>
      </w:tr>
      <w:tr w:rsidR="0003361C" w:rsidTr="003555F5">
        <w:trPr>
          <w:trHeight w:val="1381"/>
        </w:trPr>
        <w:tc>
          <w:tcPr>
            <w:tcW w:w="1108" w:type="pct"/>
            <w:vAlign w:val="center"/>
          </w:tcPr>
          <w:p w:rsidR="0003361C" w:rsidRDefault="0003361C" w:rsidP="003555F5">
            <w:pPr>
              <w:spacing w:line="500" w:lineRule="exact"/>
              <w:jc w:val="center"/>
              <w:rPr>
                <w:rFonts w:ascii="仿宋" w:eastAsia="仿宋" w:hAnsi="仿宋" w:cs="微软雅黑"/>
                <w:b/>
                <w:sz w:val="24"/>
              </w:rPr>
            </w:pPr>
            <w:r>
              <w:rPr>
                <w:rFonts w:ascii="仿宋" w:eastAsia="仿宋" w:hAnsi="仿宋" w:cs="微软雅黑" w:hint="eastAsia"/>
                <w:b/>
                <w:sz w:val="24"/>
              </w:rPr>
              <w:t>采购方式</w:t>
            </w:r>
          </w:p>
        </w:tc>
        <w:tc>
          <w:tcPr>
            <w:tcW w:w="3892" w:type="pct"/>
            <w:gridSpan w:val="2"/>
            <w:vAlign w:val="center"/>
          </w:tcPr>
          <w:p w:rsidR="0003361C" w:rsidRDefault="0003361C" w:rsidP="003555F5">
            <w:pPr>
              <w:spacing w:line="440" w:lineRule="exact"/>
              <w:rPr>
                <w:rFonts w:ascii="仿宋" w:eastAsia="仿宋" w:hAnsi="仿宋" w:cs="微软雅黑"/>
                <w:sz w:val="24"/>
              </w:rPr>
            </w:pPr>
            <w:r>
              <w:rPr>
                <w:rFonts w:ascii="仿宋" w:eastAsia="仿宋" w:hAnsi="仿宋" w:hint="eastAsia"/>
                <w:color w:val="000000" w:themeColor="text1"/>
                <w:sz w:val="24"/>
              </w:rPr>
              <w:sym w:font="Wingdings" w:char="00A8"/>
            </w:r>
            <w:r>
              <w:rPr>
                <w:rFonts w:ascii="仿宋" w:eastAsia="仿宋" w:hAnsi="仿宋" w:cs="微软雅黑" w:hint="eastAsia"/>
                <w:sz w:val="24"/>
              </w:rPr>
              <w:t xml:space="preserve">公开招标 </w:t>
            </w:r>
            <w:r>
              <w:rPr>
                <w:rFonts w:ascii="仿宋" w:eastAsia="仿宋" w:hAnsi="仿宋" w:hint="eastAsia"/>
                <w:color w:val="000000" w:themeColor="text1"/>
                <w:sz w:val="24"/>
              </w:rPr>
              <w:sym w:font="Wingdings" w:char="00A8"/>
            </w:r>
            <w:r>
              <w:rPr>
                <w:rFonts w:ascii="仿宋" w:eastAsia="仿宋" w:hAnsi="仿宋" w:cs="微软雅黑" w:hint="eastAsia"/>
                <w:sz w:val="24"/>
              </w:rPr>
              <w:t xml:space="preserve">邀请招标 </w:t>
            </w:r>
            <w:r>
              <w:rPr>
                <w:rFonts w:ascii="仿宋" w:eastAsia="仿宋" w:hAnsi="仿宋" w:hint="eastAsia"/>
                <w:color w:val="000000" w:themeColor="text1"/>
                <w:sz w:val="24"/>
              </w:rPr>
              <w:sym w:font="Wingdings" w:char="00A8"/>
            </w:r>
            <w:r>
              <w:rPr>
                <w:rFonts w:ascii="仿宋" w:eastAsia="仿宋" w:hAnsi="仿宋" w:cs="微软雅黑" w:hint="eastAsia"/>
                <w:sz w:val="24"/>
              </w:rPr>
              <w:t xml:space="preserve">竞争性磋商 </w:t>
            </w:r>
            <w:r>
              <w:rPr>
                <w:rFonts w:ascii="仿宋" w:eastAsia="仿宋" w:hAnsi="仿宋" w:hint="eastAsia"/>
                <w:color w:val="000000" w:themeColor="text1"/>
                <w:sz w:val="24"/>
              </w:rPr>
              <w:sym w:font="Wingdings" w:char="00A8"/>
            </w:r>
            <w:r>
              <w:rPr>
                <w:rFonts w:ascii="仿宋" w:eastAsia="仿宋" w:hAnsi="仿宋" w:cs="微软雅黑" w:hint="eastAsia"/>
                <w:sz w:val="24"/>
              </w:rPr>
              <w:t xml:space="preserve">竞争性谈判 </w:t>
            </w:r>
            <w:r>
              <w:rPr>
                <w:rFonts w:ascii="仿宋" w:eastAsia="仿宋" w:hAnsi="仿宋" w:hint="eastAsia"/>
                <w:color w:val="000000" w:themeColor="text1"/>
                <w:sz w:val="24"/>
              </w:rPr>
              <w:sym w:font="Wingdings" w:char="00A8"/>
            </w:r>
            <w:r>
              <w:rPr>
                <w:rFonts w:ascii="仿宋" w:eastAsia="仿宋" w:hAnsi="仿宋" w:cs="微软雅黑" w:hint="eastAsia"/>
                <w:sz w:val="24"/>
              </w:rPr>
              <w:t xml:space="preserve">询价  </w:t>
            </w:r>
          </w:p>
          <w:p w:rsidR="0003361C" w:rsidRPr="0003361C" w:rsidRDefault="0003361C" w:rsidP="0003361C">
            <w:pPr>
              <w:spacing w:line="440" w:lineRule="exact"/>
              <w:rPr>
                <w:rFonts w:ascii="仿宋" w:eastAsia="仿宋" w:hAnsi="仿宋" w:cs="微软雅黑"/>
                <w:sz w:val="24"/>
                <w:u w:val="single"/>
              </w:rPr>
            </w:pPr>
            <w:r>
              <w:rPr>
                <w:rFonts w:ascii="仿宋" w:eastAsia="仿宋" w:hAnsi="仿宋" w:hint="eastAsia"/>
                <w:color w:val="000000" w:themeColor="text1"/>
                <w:sz w:val="24"/>
              </w:rPr>
              <w:sym w:font="Wingdings" w:char="00A8"/>
            </w:r>
            <w:r>
              <w:rPr>
                <w:rFonts w:ascii="仿宋" w:eastAsia="仿宋" w:hAnsi="仿宋" w:cs="微软雅黑" w:hint="eastAsia"/>
                <w:sz w:val="24"/>
              </w:rPr>
              <w:t xml:space="preserve">单一来源 </w:t>
            </w:r>
            <w:r>
              <w:rPr>
                <w:rFonts w:ascii="仿宋" w:eastAsia="仿宋" w:hAnsi="仿宋" w:hint="eastAsia"/>
                <w:color w:val="000000" w:themeColor="text1"/>
                <w:sz w:val="24"/>
              </w:rPr>
              <w:sym w:font="Wingdings" w:char="00A8"/>
            </w:r>
            <w:r>
              <w:rPr>
                <w:rFonts w:ascii="仿宋" w:eastAsia="仿宋" w:hAnsi="仿宋" w:cs="微软雅黑" w:hint="eastAsia"/>
                <w:sz w:val="24"/>
              </w:rPr>
              <w:t>其他采购方式：</w:t>
            </w:r>
          </w:p>
        </w:tc>
      </w:tr>
      <w:tr w:rsidR="0003361C" w:rsidTr="003555F5">
        <w:trPr>
          <w:trHeight w:val="378"/>
        </w:trPr>
        <w:tc>
          <w:tcPr>
            <w:tcW w:w="1108" w:type="pct"/>
            <w:vAlign w:val="center"/>
          </w:tcPr>
          <w:p w:rsidR="0003361C" w:rsidRDefault="0003361C" w:rsidP="003555F5">
            <w:pPr>
              <w:spacing w:line="500" w:lineRule="exact"/>
              <w:jc w:val="center"/>
              <w:rPr>
                <w:rFonts w:ascii="仿宋" w:eastAsia="仿宋" w:hAnsi="仿宋" w:cs="微软雅黑"/>
                <w:b/>
                <w:sz w:val="24"/>
              </w:rPr>
            </w:pPr>
            <w:r>
              <w:rPr>
                <w:rFonts w:ascii="仿宋" w:eastAsia="仿宋" w:hAnsi="仿宋" w:cs="微软雅黑" w:hint="eastAsia"/>
                <w:b/>
                <w:sz w:val="24"/>
              </w:rPr>
              <w:t>采购包划分</w:t>
            </w:r>
          </w:p>
          <w:p w:rsidR="0003361C" w:rsidRDefault="0003361C" w:rsidP="003555F5">
            <w:pPr>
              <w:spacing w:line="500" w:lineRule="exact"/>
              <w:jc w:val="center"/>
              <w:rPr>
                <w:rFonts w:ascii="仿宋" w:eastAsia="仿宋" w:hAnsi="仿宋" w:cs="微软雅黑"/>
                <w:b/>
                <w:sz w:val="24"/>
              </w:rPr>
            </w:pPr>
            <w:r>
              <w:rPr>
                <w:rFonts w:ascii="仿宋" w:eastAsia="仿宋" w:hAnsi="仿宋" w:cs="微软雅黑" w:hint="eastAsia"/>
                <w:b/>
                <w:sz w:val="24"/>
              </w:rPr>
              <w:t>与合同分包</w:t>
            </w:r>
          </w:p>
        </w:tc>
        <w:tc>
          <w:tcPr>
            <w:tcW w:w="3892" w:type="pct"/>
            <w:gridSpan w:val="2"/>
            <w:vAlign w:val="center"/>
          </w:tcPr>
          <w:p w:rsidR="0003361C" w:rsidRDefault="0003361C" w:rsidP="003555F5">
            <w:pPr>
              <w:spacing w:line="440" w:lineRule="exact"/>
              <w:rPr>
                <w:rFonts w:ascii="仿宋" w:eastAsia="仿宋" w:hAnsi="仿宋" w:cs="微软雅黑"/>
                <w:sz w:val="24"/>
              </w:rPr>
            </w:pPr>
            <w:r>
              <w:rPr>
                <w:rFonts w:ascii="仿宋" w:eastAsia="仿宋" w:hAnsi="仿宋" w:hint="eastAsia"/>
                <w:color w:val="000000" w:themeColor="text1"/>
                <w:sz w:val="24"/>
              </w:rPr>
              <w:sym w:font="Wingdings" w:char="00A8"/>
            </w:r>
            <w:r>
              <w:rPr>
                <w:rFonts w:ascii="仿宋" w:eastAsia="仿宋" w:hAnsi="仿宋" w:cs="微软雅黑" w:hint="eastAsia"/>
                <w:sz w:val="24"/>
              </w:rPr>
              <w:t xml:space="preserve">不分包 </w:t>
            </w:r>
          </w:p>
          <w:p w:rsidR="0003361C" w:rsidRDefault="0003361C" w:rsidP="003555F5">
            <w:pPr>
              <w:spacing w:line="440" w:lineRule="exact"/>
              <w:rPr>
                <w:rFonts w:ascii="仿宋" w:eastAsia="仿宋" w:hAnsi="仿宋"/>
                <w:sz w:val="24"/>
              </w:rPr>
            </w:pPr>
            <w:r>
              <w:rPr>
                <w:rFonts w:ascii="仿宋" w:eastAsia="仿宋" w:hAnsi="仿宋" w:hint="eastAsia"/>
                <w:color w:val="000000" w:themeColor="text1"/>
                <w:sz w:val="24"/>
              </w:rPr>
              <w:sym w:font="Wingdings" w:char="00A8"/>
            </w:r>
            <w:r>
              <w:rPr>
                <w:rFonts w:ascii="仿宋" w:eastAsia="仿宋" w:hAnsi="仿宋" w:cs="微软雅黑" w:hint="eastAsia"/>
                <w:sz w:val="24"/>
              </w:rPr>
              <w:t>分包，分包情况：</w:t>
            </w:r>
          </w:p>
          <w:p w:rsidR="0003361C" w:rsidRDefault="0003361C" w:rsidP="00BD4789">
            <w:pPr>
              <w:spacing w:beforeLines="50" w:line="240" w:lineRule="exact"/>
              <w:rPr>
                <w:rFonts w:ascii="仿宋" w:eastAsia="仿宋" w:hAnsi="仿宋"/>
                <w:sz w:val="24"/>
              </w:rPr>
            </w:pPr>
            <w:r>
              <w:rPr>
                <w:rFonts w:ascii="仿宋" w:eastAsia="仿宋" w:hAnsi="仿宋" w:cs="微软雅黑" w:hint="eastAsia"/>
                <w:sz w:val="24"/>
              </w:rPr>
              <w:t>说明：采购人要按照有利于采购项目实施的原则。</w:t>
            </w:r>
          </w:p>
        </w:tc>
      </w:tr>
      <w:tr w:rsidR="0003361C" w:rsidTr="003555F5">
        <w:trPr>
          <w:trHeight w:val="378"/>
        </w:trPr>
        <w:tc>
          <w:tcPr>
            <w:tcW w:w="1108" w:type="pct"/>
            <w:vAlign w:val="center"/>
          </w:tcPr>
          <w:p w:rsidR="0003361C" w:rsidRDefault="0003361C" w:rsidP="003555F5">
            <w:pPr>
              <w:spacing w:line="500" w:lineRule="exact"/>
              <w:jc w:val="center"/>
              <w:rPr>
                <w:rFonts w:ascii="仿宋" w:eastAsia="仿宋" w:hAnsi="仿宋" w:cs="微软雅黑"/>
                <w:b/>
                <w:sz w:val="24"/>
              </w:rPr>
            </w:pPr>
            <w:r>
              <w:rPr>
                <w:rFonts w:ascii="仿宋" w:eastAsia="仿宋" w:hAnsi="仿宋" w:cs="微软雅黑" w:hint="eastAsia"/>
                <w:b/>
                <w:sz w:val="24"/>
              </w:rPr>
              <w:t>供应商资格</w:t>
            </w:r>
          </w:p>
          <w:p w:rsidR="0003361C" w:rsidRDefault="0003361C" w:rsidP="003555F5">
            <w:pPr>
              <w:spacing w:line="500" w:lineRule="exact"/>
              <w:jc w:val="center"/>
              <w:rPr>
                <w:rFonts w:ascii="仿宋" w:eastAsia="仿宋" w:hAnsi="仿宋" w:cs="微软雅黑"/>
                <w:b/>
                <w:sz w:val="24"/>
              </w:rPr>
            </w:pPr>
            <w:r>
              <w:rPr>
                <w:rFonts w:ascii="仿宋" w:eastAsia="仿宋" w:hAnsi="仿宋" w:cs="微软雅黑" w:hint="eastAsia"/>
                <w:b/>
                <w:sz w:val="24"/>
              </w:rPr>
              <w:t>条件</w:t>
            </w:r>
          </w:p>
        </w:tc>
        <w:tc>
          <w:tcPr>
            <w:tcW w:w="3892" w:type="pct"/>
            <w:gridSpan w:val="2"/>
            <w:vAlign w:val="center"/>
          </w:tcPr>
          <w:p w:rsidR="0003361C" w:rsidRDefault="0003361C" w:rsidP="003555F5">
            <w:pPr>
              <w:spacing w:line="440" w:lineRule="exact"/>
              <w:rPr>
                <w:rFonts w:ascii="仿宋" w:eastAsia="仿宋" w:hAnsi="仿宋" w:cs="微软雅黑"/>
                <w:sz w:val="24"/>
              </w:rPr>
            </w:pPr>
            <w:r>
              <w:rPr>
                <w:rFonts w:ascii="仿宋" w:eastAsia="仿宋" w:hAnsi="仿宋" w:cs="微软雅黑" w:hint="eastAsia"/>
                <w:sz w:val="24"/>
              </w:rPr>
              <w:t>1.《中华人民共和国政府采购法》第二十二条要求的条件；</w:t>
            </w:r>
          </w:p>
          <w:p w:rsidR="0003361C" w:rsidRDefault="0003361C" w:rsidP="003555F5">
            <w:pPr>
              <w:spacing w:line="440" w:lineRule="exact"/>
              <w:rPr>
                <w:rFonts w:ascii="仿宋" w:eastAsia="仿宋" w:hAnsi="仿宋" w:cs="微软雅黑"/>
                <w:color w:val="000000" w:themeColor="text1"/>
                <w:sz w:val="24"/>
              </w:rPr>
            </w:pPr>
            <w:r>
              <w:rPr>
                <w:rFonts w:ascii="仿宋" w:eastAsia="仿宋" w:hAnsi="仿宋" w:cs="微软雅黑" w:hint="eastAsia"/>
                <w:sz w:val="24"/>
              </w:rPr>
              <w:t>2.本项目特定资格条件：</w:t>
            </w:r>
            <w:r>
              <w:rPr>
                <w:rFonts w:ascii="仿宋" w:eastAsia="仿宋" w:hAnsi="仿宋" w:cs="微软雅黑" w:hint="eastAsia"/>
                <w:color w:val="000000" w:themeColor="text1"/>
                <w:sz w:val="24"/>
              </w:rPr>
              <w:sym w:font="Wingdings" w:char="00A8"/>
            </w:r>
            <w:r>
              <w:rPr>
                <w:rFonts w:ascii="仿宋" w:eastAsia="仿宋" w:hAnsi="仿宋" w:cs="微软雅黑" w:hint="eastAsia"/>
                <w:color w:val="000000" w:themeColor="text1"/>
                <w:sz w:val="24"/>
              </w:rPr>
              <w:t>无</w:t>
            </w:r>
          </w:p>
          <w:p w:rsidR="0003361C" w:rsidRDefault="0003361C" w:rsidP="003555F5">
            <w:pPr>
              <w:spacing w:line="440" w:lineRule="exact"/>
              <w:rPr>
                <w:rFonts w:ascii="仿宋" w:eastAsia="仿宋" w:hAnsi="仿宋" w:cs="微软雅黑"/>
                <w:sz w:val="24"/>
              </w:rPr>
            </w:pPr>
            <w:r>
              <w:rPr>
                <w:rFonts w:ascii="仿宋" w:eastAsia="仿宋" w:hAnsi="仿宋" w:cs="微软雅黑" w:hint="eastAsia"/>
                <w:color w:val="000000" w:themeColor="text1"/>
                <w:sz w:val="24"/>
              </w:rPr>
              <w:sym w:font="Wingdings" w:char="00A8"/>
            </w:r>
            <w:r>
              <w:rPr>
                <w:rFonts w:ascii="仿宋" w:eastAsia="仿宋" w:hAnsi="仿宋" w:cs="微软雅黑" w:hint="eastAsia"/>
                <w:color w:val="000000" w:themeColor="text1"/>
                <w:sz w:val="24"/>
              </w:rPr>
              <w:t>有，具体要求：</w:t>
            </w:r>
          </w:p>
          <w:p w:rsidR="0003361C" w:rsidRDefault="0003361C" w:rsidP="003555F5">
            <w:pPr>
              <w:spacing w:line="440" w:lineRule="exact"/>
              <w:rPr>
                <w:rFonts w:ascii="仿宋" w:eastAsia="仿宋" w:hAnsi="仿宋" w:cs="微软雅黑"/>
                <w:sz w:val="24"/>
              </w:rPr>
            </w:pPr>
            <w:r>
              <w:rPr>
                <w:rFonts w:ascii="仿宋" w:eastAsia="仿宋" w:hAnsi="仿宋" w:cs="微软雅黑" w:hint="eastAsia"/>
                <w:sz w:val="24"/>
              </w:rPr>
              <w:t>（1）企业资质：</w:t>
            </w:r>
          </w:p>
          <w:p w:rsidR="0003361C" w:rsidRDefault="0003361C" w:rsidP="003555F5">
            <w:pPr>
              <w:pStyle w:val="2"/>
              <w:spacing w:before="0" w:after="0" w:line="440" w:lineRule="exact"/>
              <w:outlineLvl w:val="1"/>
              <w:rPr>
                <w:rFonts w:ascii="仿宋" w:eastAsia="仿宋" w:hAnsi="仿宋" w:cs="微软雅黑"/>
                <w:b w:val="0"/>
                <w:bCs w:val="0"/>
                <w:i/>
                <w:iCs/>
                <w:color w:val="000000"/>
                <w:sz w:val="24"/>
                <w:szCs w:val="24"/>
                <w:u w:val="single"/>
              </w:rPr>
            </w:pPr>
            <w:r>
              <w:rPr>
                <w:rFonts w:ascii="仿宋" w:eastAsia="仿宋" w:hAnsi="仿宋" w:cs="微软雅黑" w:hint="eastAsia"/>
                <w:b w:val="0"/>
                <w:bCs w:val="0"/>
                <w:sz w:val="24"/>
                <w:szCs w:val="24"/>
              </w:rPr>
              <w:t>（2）是否接受联合体，</w:t>
            </w:r>
            <w:r>
              <w:rPr>
                <w:rFonts w:ascii="仿宋" w:eastAsia="仿宋" w:hAnsi="仿宋" w:cs="微软雅黑" w:hint="eastAsia"/>
                <w:b w:val="0"/>
                <w:bCs w:val="0"/>
                <w:i/>
                <w:iCs/>
                <w:sz w:val="24"/>
                <w:szCs w:val="24"/>
                <w:u w:val="single"/>
              </w:rPr>
              <w:t>如</w:t>
            </w:r>
            <w:r>
              <w:rPr>
                <w:rFonts w:ascii="仿宋" w:eastAsia="仿宋" w:hAnsi="仿宋" w:cs="微软雅黑" w:hint="eastAsia"/>
                <w:b w:val="0"/>
                <w:bCs w:val="0"/>
                <w:i/>
                <w:iCs/>
                <w:color w:val="000000"/>
                <w:sz w:val="24"/>
                <w:szCs w:val="24"/>
                <w:u w:val="single"/>
              </w:rPr>
              <w:t>接受联合体投标，对联合体应提出相关资格要求</w:t>
            </w:r>
          </w:p>
          <w:p w:rsidR="0003361C" w:rsidRDefault="0003361C" w:rsidP="003555F5">
            <w:pPr>
              <w:spacing w:line="360" w:lineRule="exact"/>
              <w:rPr>
                <w:rFonts w:ascii="仿宋" w:eastAsia="仿宋" w:hAnsi="仿宋" w:cs="微软雅黑"/>
                <w:sz w:val="24"/>
              </w:rPr>
            </w:pPr>
            <w:r>
              <w:rPr>
                <w:rFonts w:ascii="仿宋" w:eastAsia="仿宋" w:hAnsi="仿宋" w:cs="微软雅黑" w:hint="eastAsia"/>
                <w:sz w:val="24"/>
              </w:rPr>
              <w:t>（3）业绩要求：</w:t>
            </w:r>
          </w:p>
          <w:p w:rsidR="0003361C" w:rsidRDefault="0003361C" w:rsidP="003555F5">
            <w:pPr>
              <w:spacing w:line="360" w:lineRule="exact"/>
              <w:rPr>
                <w:rFonts w:ascii="仿宋" w:eastAsia="仿宋" w:hAnsi="仿宋"/>
                <w:sz w:val="24"/>
              </w:rPr>
            </w:pPr>
          </w:p>
        </w:tc>
      </w:tr>
      <w:tr w:rsidR="0003361C" w:rsidTr="003555F5">
        <w:trPr>
          <w:trHeight w:val="1289"/>
        </w:trPr>
        <w:tc>
          <w:tcPr>
            <w:tcW w:w="1108" w:type="pct"/>
            <w:vAlign w:val="center"/>
          </w:tcPr>
          <w:p w:rsidR="0003361C" w:rsidRDefault="0003361C" w:rsidP="003555F5">
            <w:pPr>
              <w:spacing w:line="500" w:lineRule="exact"/>
              <w:jc w:val="center"/>
              <w:rPr>
                <w:rFonts w:ascii="仿宋" w:eastAsia="仿宋" w:hAnsi="仿宋" w:cs="微软雅黑"/>
                <w:b/>
                <w:sz w:val="24"/>
              </w:rPr>
            </w:pPr>
            <w:r>
              <w:rPr>
                <w:rFonts w:ascii="仿宋" w:eastAsia="仿宋" w:hAnsi="仿宋" w:cs="微软雅黑" w:hint="eastAsia"/>
                <w:b/>
                <w:sz w:val="24"/>
              </w:rPr>
              <w:t>竞争范围</w:t>
            </w:r>
          </w:p>
        </w:tc>
        <w:tc>
          <w:tcPr>
            <w:tcW w:w="3892" w:type="pct"/>
            <w:gridSpan w:val="2"/>
            <w:vAlign w:val="center"/>
          </w:tcPr>
          <w:p w:rsidR="0003361C" w:rsidRDefault="0003361C" w:rsidP="003555F5">
            <w:pPr>
              <w:spacing w:line="440" w:lineRule="exact"/>
              <w:rPr>
                <w:rFonts w:ascii="仿宋" w:eastAsia="仿宋" w:hAnsi="仿宋" w:cs="微软雅黑"/>
                <w:sz w:val="24"/>
              </w:rPr>
            </w:pPr>
            <w:r>
              <w:rPr>
                <w:rFonts w:ascii="仿宋" w:eastAsia="仿宋" w:hAnsi="仿宋" w:hint="eastAsia"/>
                <w:color w:val="000000" w:themeColor="text1"/>
                <w:sz w:val="24"/>
              </w:rPr>
              <w:sym w:font="Wingdings" w:char="00A8"/>
            </w:r>
            <w:r>
              <w:rPr>
                <w:rFonts w:ascii="仿宋" w:eastAsia="仿宋" w:hAnsi="仿宋" w:cs="微软雅黑" w:hint="eastAsia"/>
                <w:sz w:val="24"/>
              </w:rPr>
              <w:t xml:space="preserve">以公告方式邀请非特定供应商 </w:t>
            </w:r>
            <w:r>
              <w:rPr>
                <w:rFonts w:ascii="仿宋" w:eastAsia="仿宋" w:hAnsi="仿宋" w:hint="eastAsia"/>
                <w:color w:val="000000" w:themeColor="text1"/>
                <w:sz w:val="24"/>
              </w:rPr>
              <w:sym w:font="Wingdings" w:char="00A8"/>
            </w:r>
            <w:r>
              <w:rPr>
                <w:rFonts w:ascii="仿宋" w:eastAsia="仿宋" w:hAnsi="仿宋" w:cs="微软雅黑" w:hint="eastAsia"/>
                <w:sz w:val="24"/>
              </w:rPr>
              <w:t>以书面方式邀请特定供应商</w:t>
            </w:r>
          </w:p>
          <w:p w:rsidR="0003361C" w:rsidRDefault="0003361C" w:rsidP="003555F5">
            <w:pPr>
              <w:spacing w:line="440" w:lineRule="exact"/>
              <w:jc w:val="left"/>
              <w:rPr>
                <w:rFonts w:ascii="仿宋" w:eastAsia="仿宋" w:hAnsi="仿宋" w:cs="微软雅黑"/>
                <w:sz w:val="24"/>
                <w:u w:val="single"/>
              </w:rPr>
            </w:pPr>
            <w:r>
              <w:rPr>
                <w:rFonts w:ascii="仿宋" w:eastAsia="仿宋" w:hAnsi="仿宋" w:cs="微软雅黑" w:hint="eastAsia"/>
                <w:bCs/>
                <w:iCs/>
                <w:sz w:val="24"/>
              </w:rPr>
              <w:t>以书面方式邀请特定供应商参与政府采购活动的</w:t>
            </w:r>
            <w:r>
              <w:rPr>
                <w:rFonts w:ascii="仿宋" w:eastAsia="仿宋" w:hAnsi="仿宋" w:cs="微软雅黑" w:hint="eastAsia"/>
                <w:iCs/>
                <w:sz w:val="24"/>
              </w:rPr>
              <w:t>，</w:t>
            </w:r>
            <w:r>
              <w:rPr>
                <w:rFonts w:ascii="仿宋" w:eastAsia="仿宋" w:hAnsi="仿宋" w:cs="微软雅黑" w:hint="eastAsia"/>
                <w:bCs/>
                <w:iCs/>
                <w:sz w:val="24"/>
              </w:rPr>
              <w:t>理由</w:t>
            </w:r>
            <w:r>
              <w:rPr>
                <w:rFonts w:ascii="仿宋" w:eastAsia="仿宋" w:hAnsi="仿宋" w:cs="微软雅黑" w:hint="eastAsia"/>
                <w:iCs/>
                <w:sz w:val="24"/>
              </w:rPr>
              <w:t>：</w:t>
            </w:r>
            <w:r>
              <w:rPr>
                <w:rFonts w:ascii="仿宋" w:eastAsia="仿宋" w:hAnsi="仿宋" w:cs="微软雅黑" w:hint="eastAsia"/>
                <w:iCs/>
                <w:sz w:val="24"/>
                <w:u w:val="single"/>
              </w:rPr>
              <w:t xml:space="preserve">      。</w:t>
            </w:r>
          </w:p>
        </w:tc>
      </w:tr>
      <w:tr w:rsidR="0003361C" w:rsidTr="003555F5">
        <w:trPr>
          <w:trHeight w:val="1043"/>
        </w:trPr>
        <w:tc>
          <w:tcPr>
            <w:tcW w:w="1108" w:type="pct"/>
            <w:vAlign w:val="center"/>
          </w:tcPr>
          <w:p w:rsidR="0003361C" w:rsidRDefault="0003361C" w:rsidP="003555F5">
            <w:pPr>
              <w:spacing w:line="500" w:lineRule="exact"/>
              <w:jc w:val="center"/>
              <w:rPr>
                <w:rFonts w:ascii="仿宋" w:eastAsia="仿宋" w:hAnsi="仿宋" w:cs="微软雅黑"/>
                <w:b/>
                <w:sz w:val="24"/>
              </w:rPr>
            </w:pPr>
            <w:r>
              <w:rPr>
                <w:rFonts w:ascii="仿宋" w:eastAsia="仿宋" w:hAnsi="仿宋" w:cs="微软雅黑" w:hint="eastAsia"/>
                <w:b/>
                <w:sz w:val="24"/>
              </w:rPr>
              <w:t>评审规则</w:t>
            </w:r>
          </w:p>
        </w:tc>
        <w:tc>
          <w:tcPr>
            <w:tcW w:w="3892" w:type="pct"/>
            <w:gridSpan w:val="2"/>
            <w:vAlign w:val="center"/>
          </w:tcPr>
          <w:p w:rsidR="0003361C" w:rsidRPr="0003361C" w:rsidRDefault="0003361C" w:rsidP="0003361C">
            <w:pPr>
              <w:spacing w:line="500" w:lineRule="exact"/>
              <w:jc w:val="left"/>
              <w:rPr>
                <w:rFonts w:ascii="仿宋" w:eastAsia="仿宋" w:hAnsi="仿宋" w:cs="Arial Unicode MS"/>
                <w:sz w:val="24"/>
              </w:rPr>
            </w:pPr>
            <w:r>
              <w:rPr>
                <w:rFonts w:ascii="仿宋" w:eastAsia="仿宋" w:hAnsi="仿宋" w:hint="eastAsia"/>
                <w:color w:val="000000" w:themeColor="text1"/>
                <w:sz w:val="24"/>
              </w:rPr>
              <w:sym w:font="Wingdings" w:char="00A8"/>
            </w:r>
            <w:r>
              <w:rPr>
                <w:rFonts w:ascii="仿宋" w:eastAsia="仿宋" w:hAnsi="仿宋" w:cs="微软雅黑" w:hint="eastAsia"/>
                <w:sz w:val="24"/>
              </w:rPr>
              <w:t>最低评标价法</w:t>
            </w:r>
            <w:r>
              <w:rPr>
                <w:rFonts w:ascii="仿宋" w:eastAsia="仿宋" w:hAnsi="仿宋" w:hint="eastAsia"/>
                <w:color w:val="000000" w:themeColor="text1"/>
                <w:sz w:val="24"/>
              </w:rPr>
              <w:sym w:font="Wingdings" w:char="00A8"/>
            </w:r>
            <w:r>
              <w:rPr>
                <w:rFonts w:ascii="仿宋" w:eastAsia="仿宋" w:hAnsi="仿宋" w:cs="微软雅黑" w:hint="eastAsia"/>
                <w:sz w:val="24"/>
              </w:rPr>
              <w:t>综合评分法</w:t>
            </w:r>
          </w:p>
        </w:tc>
      </w:tr>
      <w:tr w:rsidR="0003361C" w:rsidTr="003555F5">
        <w:trPr>
          <w:trHeight w:val="379"/>
        </w:trPr>
        <w:tc>
          <w:tcPr>
            <w:tcW w:w="1108" w:type="pct"/>
            <w:vMerge w:val="restart"/>
            <w:vAlign w:val="center"/>
          </w:tcPr>
          <w:p w:rsidR="0003361C" w:rsidRDefault="0003361C" w:rsidP="003555F5">
            <w:pPr>
              <w:spacing w:line="500" w:lineRule="exact"/>
              <w:jc w:val="center"/>
              <w:rPr>
                <w:rFonts w:ascii="仿宋" w:eastAsia="仿宋" w:hAnsi="仿宋" w:cs="微软雅黑"/>
                <w:b/>
                <w:sz w:val="24"/>
              </w:rPr>
            </w:pPr>
            <w:r>
              <w:rPr>
                <w:rFonts w:ascii="仿宋" w:eastAsia="仿宋" w:hAnsi="仿宋" w:cs="微软雅黑" w:hint="eastAsia"/>
                <w:b/>
                <w:sz w:val="24"/>
              </w:rPr>
              <w:t>落实政府采购政策有关内容</w:t>
            </w:r>
          </w:p>
        </w:tc>
        <w:tc>
          <w:tcPr>
            <w:tcW w:w="3892" w:type="pct"/>
            <w:gridSpan w:val="2"/>
            <w:vAlign w:val="center"/>
          </w:tcPr>
          <w:p w:rsidR="0003361C" w:rsidRDefault="0003361C" w:rsidP="003555F5">
            <w:pPr>
              <w:spacing w:line="440" w:lineRule="exact"/>
              <w:rPr>
                <w:rFonts w:ascii="仿宋" w:eastAsia="仿宋" w:hAnsi="仿宋" w:cs="微软雅黑"/>
                <w:bCs/>
                <w:color w:val="000000" w:themeColor="text1"/>
                <w:sz w:val="24"/>
              </w:rPr>
            </w:pPr>
            <w:r>
              <w:rPr>
                <w:rFonts w:ascii="仿宋" w:eastAsia="仿宋" w:hAnsi="仿宋" w:hint="eastAsia"/>
                <w:bCs/>
                <w:color w:val="000000" w:themeColor="text1"/>
                <w:sz w:val="24"/>
              </w:rPr>
              <w:t>1.</w:t>
            </w:r>
            <w:r>
              <w:rPr>
                <w:rFonts w:ascii="仿宋" w:eastAsia="仿宋" w:hAnsi="仿宋" w:cs="微软雅黑" w:hint="eastAsia"/>
                <w:bCs/>
                <w:color w:val="000000" w:themeColor="text1"/>
                <w:sz w:val="24"/>
              </w:rPr>
              <w:t>是否落实专门面向中小企业采购政策：</w:t>
            </w:r>
            <w:r>
              <w:rPr>
                <w:rFonts w:ascii="仿宋" w:eastAsia="仿宋" w:hAnsi="仿宋" w:cs="微软雅黑" w:hint="eastAsia"/>
                <w:color w:val="000000" w:themeColor="text1"/>
                <w:sz w:val="24"/>
              </w:rPr>
              <w:sym w:font="Wingdings" w:char="00A8"/>
            </w:r>
            <w:r>
              <w:rPr>
                <w:rFonts w:ascii="仿宋" w:eastAsia="仿宋" w:hAnsi="仿宋" w:cs="微软雅黑" w:hint="eastAsia"/>
                <w:bCs/>
                <w:color w:val="000000" w:themeColor="text1"/>
                <w:sz w:val="24"/>
              </w:rPr>
              <w:t xml:space="preserve">是 </w:t>
            </w:r>
            <w:r>
              <w:rPr>
                <w:rFonts w:ascii="仿宋" w:eastAsia="仿宋" w:hAnsi="仿宋" w:cs="微软雅黑" w:hint="eastAsia"/>
                <w:bCs/>
                <w:color w:val="000000" w:themeColor="text1"/>
                <w:sz w:val="24"/>
              </w:rPr>
              <w:sym w:font="Wingdings" w:char="00A8"/>
            </w:r>
            <w:r>
              <w:rPr>
                <w:rFonts w:ascii="仿宋" w:eastAsia="仿宋" w:hAnsi="仿宋" w:cs="微软雅黑" w:hint="eastAsia"/>
                <w:bCs/>
                <w:color w:val="000000" w:themeColor="text1"/>
                <w:sz w:val="24"/>
              </w:rPr>
              <w:t xml:space="preserve">否 </w:t>
            </w:r>
            <w:r>
              <w:rPr>
                <w:rFonts w:ascii="仿宋" w:eastAsia="仿宋" w:hAnsi="仿宋" w:cs="微软雅黑" w:hint="eastAsia"/>
                <w:bCs/>
                <w:color w:val="000000" w:themeColor="text1"/>
                <w:sz w:val="24"/>
              </w:rPr>
              <w:sym w:font="Wingdings" w:char="00A8"/>
            </w:r>
            <w:r>
              <w:rPr>
                <w:rFonts w:ascii="仿宋" w:eastAsia="仿宋" w:hAnsi="仿宋" w:cs="微软雅黑" w:hint="eastAsia"/>
                <w:bCs/>
                <w:color w:val="000000" w:themeColor="text1"/>
                <w:sz w:val="24"/>
              </w:rPr>
              <w:t>不适用</w:t>
            </w:r>
          </w:p>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具体情况：</w:t>
            </w:r>
          </w:p>
          <w:p w:rsidR="0003361C" w:rsidRDefault="0003361C" w:rsidP="003555F5">
            <w:pPr>
              <w:pStyle w:val="2"/>
              <w:spacing w:before="0" w:after="0" w:line="440" w:lineRule="exact"/>
              <w:outlineLvl w:val="1"/>
              <w:rPr>
                <w:rFonts w:ascii="仿宋" w:eastAsia="仿宋" w:hAnsi="仿宋"/>
                <w:b w:val="0"/>
                <w:color w:val="000000" w:themeColor="text1"/>
                <w:sz w:val="24"/>
                <w:szCs w:val="24"/>
              </w:rPr>
            </w:pPr>
            <w:r>
              <w:rPr>
                <w:rFonts w:ascii="仿宋" w:eastAsia="仿宋" w:hAnsi="仿宋" w:hint="eastAsia"/>
                <w:b w:val="0"/>
                <w:bCs w:val="0"/>
                <w:color w:val="000000" w:themeColor="text1"/>
                <w:sz w:val="24"/>
                <w:szCs w:val="24"/>
              </w:rPr>
              <w:t>执行依据：《政府采购促进中小企业发展管理办法》（财库【2020】46号）。</w:t>
            </w:r>
            <w:r>
              <w:rPr>
                <w:rFonts w:ascii="仿宋" w:eastAsia="仿宋" w:hAnsi="仿宋"/>
                <w:b w:val="0"/>
                <w:bCs w:val="0"/>
                <w:color w:val="000000" w:themeColor="text1"/>
                <w:sz w:val="24"/>
                <w:szCs w:val="24"/>
              </w:rPr>
              <w:t>采购限额标准以上，200万元以下的货物和服务采购项目、400万元以下的工程采购项目，适宜由中小企业提供的，采购人应当专门面向中小企业采购。</w:t>
            </w:r>
            <w:r>
              <w:rPr>
                <w:rFonts w:ascii="仿宋" w:eastAsia="仿宋" w:hAnsi="仿宋" w:hint="eastAsia"/>
                <w:b w:val="0"/>
                <w:bCs w:val="0"/>
                <w:color w:val="000000" w:themeColor="text1"/>
                <w:sz w:val="24"/>
                <w:szCs w:val="24"/>
              </w:rPr>
              <w:t>超过</w:t>
            </w:r>
            <w:r>
              <w:rPr>
                <w:rFonts w:ascii="仿宋" w:eastAsia="仿宋" w:hAnsi="仿宋"/>
                <w:b w:val="0"/>
                <w:bCs w:val="0"/>
                <w:color w:val="000000" w:themeColor="text1"/>
                <w:sz w:val="24"/>
                <w:szCs w:val="24"/>
              </w:rPr>
              <w:t>200万元的货物和服务采购项目、超过400万元的工程采购项目中适宜</w:t>
            </w:r>
            <w:r>
              <w:rPr>
                <w:rFonts w:ascii="仿宋" w:eastAsia="仿宋" w:hAnsi="仿宋"/>
                <w:b w:val="0"/>
                <w:bCs w:val="0"/>
                <w:color w:val="000000" w:themeColor="text1"/>
                <w:sz w:val="24"/>
                <w:szCs w:val="24"/>
              </w:rPr>
              <w:lastRenderedPageBreak/>
              <w:t>由中小企业提供的，预留该部分采购项目预算总额的30%以上专门面向中小企业采购，其中预留给小微企业的比例不低于60%。进口科研仪器设备填写</w:t>
            </w:r>
            <w:r>
              <w:rPr>
                <w:rFonts w:ascii="仿宋" w:eastAsia="仿宋" w:hAnsi="仿宋" w:hint="eastAsia"/>
                <w:b w:val="0"/>
                <w:bCs w:val="0"/>
                <w:color w:val="000000" w:themeColor="text1"/>
                <w:sz w:val="24"/>
                <w:szCs w:val="24"/>
              </w:rPr>
              <w:t>“不适用”。</w:t>
            </w:r>
          </w:p>
        </w:tc>
      </w:tr>
      <w:tr w:rsidR="0003361C" w:rsidTr="003555F5">
        <w:trPr>
          <w:trHeight w:val="378"/>
        </w:trPr>
        <w:tc>
          <w:tcPr>
            <w:tcW w:w="1108" w:type="pct"/>
            <w:vMerge/>
            <w:vAlign w:val="center"/>
          </w:tcPr>
          <w:p w:rsidR="0003361C" w:rsidRDefault="0003361C" w:rsidP="003555F5">
            <w:pPr>
              <w:spacing w:line="500" w:lineRule="exact"/>
              <w:jc w:val="center"/>
              <w:rPr>
                <w:rFonts w:ascii="仿宋" w:eastAsia="仿宋" w:hAnsi="仿宋" w:cs="微软雅黑"/>
                <w:b/>
                <w:sz w:val="24"/>
              </w:rPr>
            </w:pPr>
          </w:p>
        </w:tc>
        <w:tc>
          <w:tcPr>
            <w:tcW w:w="3892" w:type="pct"/>
            <w:gridSpan w:val="2"/>
            <w:vAlign w:val="center"/>
          </w:tcPr>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2.是否落实支持创新产品采购政策：</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 xml:space="preserve">是 </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 xml:space="preserve">否 </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不适用</w:t>
            </w:r>
          </w:p>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具体情况：</w:t>
            </w:r>
          </w:p>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执行依据：</w:t>
            </w:r>
          </w:p>
        </w:tc>
      </w:tr>
      <w:tr w:rsidR="0003361C" w:rsidTr="003555F5">
        <w:trPr>
          <w:trHeight w:val="891"/>
        </w:trPr>
        <w:tc>
          <w:tcPr>
            <w:tcW w:w="1108" w:type="pct"/>
            <w:vMerge/>
            <w:vAlign w:val="center"/>
          </w:tcPr>
          <w:p w:rsidR="0003361C" w:rsidRDefault="0003361C" w:rsidP="003555F5">
            <w:pPr>
              <w:spacing w:line="500" w:lineRule="exact"/>
              <w:jc w:val="center"/>
              <w:rPr>
                <w:rFonts w:ascii="仿宋" w:eastAsia="仿宋" w:hAnsi="仿宋" w:cs="微软雅黑"/>
                <w:b/>
                <w:sz w:val="24"/>
              </w:rPr>
            </w:pPr>
          </w:p>
        </w:tc>
        <w:tc>
          <w:tcPr>
            <w:tcW w:w="3892" w:type="pct"/>
            <w:gridSpan w:val="2"/>
            <w:vAlign w:val="center"/>
          </w:tcPr>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3.是否落实专门面向脱贫地区农副产品采购政策：</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 xml:space="preserve">是 </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 xml:space="preserve">否 </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不适用</w:t>
            </w:r>
          </w:p>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具体情况：</w:t>
            </w:r>
          </w:p>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执行依据：</w:t>
            </w:r>
            <w:hyperlink r:id="rId9" w:tgtFrame="_blank" w:history="1">
              <w:r>
                <w:rPr>
                  <w:rFonts w:ascii="仿宋" w:eastAsia="仿宋" w:hAnsi="仿宋" w:hint="eastAsia"/>
                  <w:b w:val="0"/>
                  <w:bCs w:val="0"/>
                  <w:color w:val="000000" w:themeColor="text1"/>
                  <w:sz w:val="24"/>
                  <w:szCs w:val="24"/>
                </w:rPr>
                <w:t>《关于深入开展政府采购脱贫地区农副产品工作推进乡村产业振兴的实施意见》</w:t>
              </w:r>
            </w:hyperlink>
          </w:p>
        </w:tc>
      </w:tr>
      <w:tr w:rsidR="0003361C" w:rsidTr="003555F5">
        <w:trPr>
          <w:trHeight w:val="378"/>
        </w:trPr>
        <w:tc>
          <w:tcPr>
            <w:tcW w:w="1108" w:type="pct"/>
            <w:vMerge/>
            <w:vAlign w:val="center"/>
          </w:tcPr>
          <w:p w:rsidR="0003361C" w:rsidRDefault="0003361C" w:rsidP="003555F5">
            <w:pPr>
              <w:spacing w:line="500" w:lineRule="exact"/>
              <w:jc w:val="center"/>
              <w:rPr>
                <w:rFonts w:ascii="仿宋" w:eastAsia="仿宋" w:hAnsi="仿宋" w:cs="微软雅黑"/>
                <w:b/>
                <w:sz w:val="24"/>
              </w:rPr>
            </w:pPr>
          </w:p>
        </w:tc>
        <w:tc>
          <w:tcPr>
            <w:tcW w:w="3892" w:type="pct"/>
            <w:gridSpan w:val="2"/>
            <w:vAlign w:val="center"/>
          </w:tcPr>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 xml:space="preserve">4.是否落实支持监狱企业发展采购政策： </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 xml:space="preserve">是 </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 xml:space="preserve">否 </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不适用</w:t>
            </w:r>
          </w:p>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具体情况：</w:t>
            </w:r>
          </w:p>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执行依据：</w:t>
            </w:r>
            <w:hyperlink r:id="rId10" w:tgtFrame="_blank" w:history="1">
              <w:r>
                <w:rPr>
                  <w:rFonts w:ascii="仿宋" w:eastAsia="仿宋" w:hAnsi="仿宋" w:hint="eastAsia"/>
                  <w:b w:val="0"/>
                  <w:bCs w:val="0"/>
                  <w:color w:val="000000" w:themeColor="text1"/>
                  <w:sz w:val="24"/>
                  <w:szCs w:val="24"/>
                </w:rPr>
                <w:t>《关于政府采购支持监狱企业发展有关问题的通知》</w:t>
              </w:r>
            </w:hyperlink>
            <w:r>
              <w:rPr>
                <w:rFonts w:ascii="仿宋" w:eastAsia="仿宋" w:hAnsi="仿宋" w:hint="eastAsia"/>
                <w:b w:val="0"/>
                <w:bCs w:val="0"/>
                <w:color w:val="000000" w:themeColor="text1"/>
                <w:sz w:val="24"/>
                <w:szCs w:val="24"/>
              </w:rPr>
              <w:t>。</w:t>
            </w:r>
          </w:p>
        </w:tc>
      </w:tr>
      <w:tr w:rsidR="0003361C" w:rsidTr="003555F5">
        <w:trPr>
          <w:trHeight w:val="378"/>
        </w:trPr>
        <w:tc>
          <w:tcPr>
            <w:tcW w:w="1108" w:type="pct"/>
            <w:vMerge/>
            <w:vAlign w:val="center"/>
          </w:tcPr>
          <w:p w:rsidR="0003361C" w:rsidRDefault="0003361C" w:rsidP="003555F5">
            <w:pPr>
              <w:spacing w:line="500" w:lineRule="exact"/>
              <w:jc w:val="center"/>
              <w:rPr>
                <w:rFonts w:ascii="仿宋" w:eastAsia="仿宋" w:hAnsi="仿宋" w:cs="微软雅黑"/>
                <w:b/>
                <w:sz w:val="24"/>
              </w:rPr>
            </w:pPr>
          </w:p>
        </w:tc>
        <w:tc>
          <w:tcPr>
            <w:tcW w:w="3892" w:type="pct"/>
            <w:gridSpan w:val="2"/>
            <w:vAlign w:val="center"/>
          </w:tcPr>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 xml:space="preserve">5.是否落实促进残疾人就业采购政策： </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 xml:space="preserve">是 </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 xml:space="preserve">否 </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不适用</w:t>
            </w:r>
          </w:p>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具体情况：</w:t>
            </w:r>
          </w:p>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执行依据：</w:t>
            </w:r>
            <w:hyperlink r:id="rId11" w:tgtFrame="_blank" w:history="1">
              <w:r>
                <w:rPr>
                  <w:rFonts w:ascii="仿宋" w:eastAsia="仿宋" w:hAnsi="仿宋" w:hint="eastAsia"/>
                  <w:b w:val="0"/>
                  <w:bCs w:val="0"/>
                  <w:color w:val="000000" w:themeColor="text1"/>
                  <w:sz w:val="24"/>
                  <w:szCs w:val="24"/>
                </w:rPr>
                <w:t>《关于促进残疾人就业政府采购政策的通知》</w:t>
              </w:r>
            </w:hyperlink>
          </w:p>
        </w:tc>
      </w:tr>
      <w:tr w:rsidR="0003361C" w:rsidTr="003555F5">
        <w:trPr>
          <w:trHeight w:val="2655"/>
        </w:trPr>
        <w:tc>
          <w:tcPr>
            <w:tcW w:w="1108" w:type="pct"/>
            <w:vMerge/>
            <w:vAlign w:val="center"/>
          </w:tcPr>
          <w:p w:rsidR="0003361C" w:rsidRDefault="0003361C" w:rsidP="003555F5">
            <w:pPr>
              <w:spacing w:line="500" w:lineRule="exact"/>
              <w:jc w:val="center"/>
              <w:rPr>
                <w:rFonts w:ascii="仿宋" w:eastAsia="仿宋" w:hAnsi="仿宋" w:cs="微软雅黑"/>
                <w:b/>
                <w:sz w:val="24"/>
              </w:rPr>
            </w:pPr>
          </w:p>
        </w:tc>
        <w:tc>
          <w:tcPr>
            <w:tcW w:w="3892" w:type="pct"/>
            <w:gridSpan w:val="2"/>
            <w:tcBorders>
              <w:bottom w:val="single" w:sz="4" w:space="0" w:color="auto"/>
            </w:tcBorders>
            <w:vAlign w:val="center"/>
          </w:tcPr>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6.是否落实强制或优先采购政府采购品目清单内的节能产品采购政策：</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 xml:space="preserve">是 </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 xml:space="preserve">否 </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不适用</w:t>
            </w:r>
          </w:p>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具体情况：</w:t>
            </w:r>
          </w:p>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执行依据：《关于调整优化节能产品、环境标志产品政府采购执行机制的通知》（财库〔2019〕9号）</w:t>
            </w:r>
            <w:hyperlink r:id="rId12" w:tgtFrame="_blank" w:history="1">
              <w:r>
                <w:rPr>
                  <w:rFonts w:ascii="仿宋" w:eastAsia="仿宋" w:hAnsi="仿宋" w:hint="eastAsia"/>
                  <w:b w:val="0"/>
                  <w:bCs w:val="0"/>
                  <w:color w:val="000000" w:themeColor="text1"/>
                  <w:sz w:val="24"/>
                  <w:szCs w:val="24"/>
                </w:rPr>
                <w:t>《关于印发节能产品政府采购品目清单的通知》</w:t>
              </w:r>
            </w:hyperlink>
          </w:p>
        </w:tc>
      </w:tr>
      <w:tr w:rsidR="0003361C" w:rsidTr="003555F5">
        <w:trPr>
          <w:trHeight w:val="410"/>
        </w:trPr>
        <w:tc>
          <w:tcPr>
            <w:tcW w:w="1108" w:type="pct"/>
            <w:vMerge/>
            <w:tcBorders>
              <w:bottom w:val="single" w:sz="4" w:space="0" w:color="auto"/>
            </w:tcBorders>
            <w:vAlign w:val="center"/>
          </w:tcPr>
          <w:p w:rsidR="0003361C" w:rsidRDefault="0003361C" w:rsidP="003555F5">
            <w:pPr>
              <w:spacing w:line="500" w:lineRule="exact"/>
              <w:jc w:val="center"/>
              <w:rPr>
                <w:rFonts w:ascii="仿宋" w:eastAsia="仿宋" w:hAnsi="仿宋" w:cs="微软雅黑"/>
                <w:b/>
                <w:sz w:val="24"/>
              </w:rPr>
            </w:pPr>
          </w:p>
        </w:tc>
        <w:tc>
          <w:tcPr>
            <w:tcW w:w="3892" w:type="pct"/>
            <w:gridSpan w:val="2"/>
            <w:tcBorders>
              <w:bottom w:val="single" w:sz="4" w:space="0" w:color="auto"/>
            </w:tcBorders>
            <w:vAlign w:val="center"/>
          </w:tcPr>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7.是否落实强制或优先采购政府采购品目清单内的环境标志产品采购政策：</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 xml:space="preserve">是 </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 xml:space="preserve">否 </w:t>
            </w:r>
            <w:r>
              <w:rPr>
                <w:rFonts w:ascii="仿宋" w:eastAsia="仿宋" w:hAnsi="仿宋" w:hint="eastAsia"/>
                <w:b w:val="0"/>
                <w:bCs w:val="0"/>
                <w:color w:val="000000" w:themeColor="text1"/>
                <w:sz w:val="24"/>
                <w:szCs w:val="24"/>
              </w:rPr>
              <w:sym w:font="Wingdings" w:char="00A8"/>
            </w:r>
            <w:r>
              <w:rPr>
                <w:rFonts w:ascii="仿宋" w:eastAsia="仿宋" w:hAnsi="仿宋" w:hint="eastAsia"/>
                <w:b w:val="0"/>
                <w:bCs w:val="0"/>
                <w:color w:val="000000" w:themeColor="text1"/>
                <w:sz w:val="24"/>
                <w:szCs w:val="24"/>
              </w:rPr>
              <w:t>不适用</w:t>
            </w:r>
          </w:p>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具体情况：</w:t>
            </w:r>
          </w:p>
          <w:p w:rsidR="0003361C" w:rsidRDefault="0003361C" w:rsidP="003555F5">
            <w:pPr>
              <w:pStyle w:val="2"/>
              <w:spacing w:before="0" w:after="0" w:line="440" w:lineRule="exact"/>
              <w:outlineLvl w:val="1"/>
              <w:rPr>
                <w:rFonts w:ascii="仿宋" w:eastAsia="仿宋" w:hAnsi="仿宋"/>
                <w:b w:val="0"/>
                <w:bCs w:val="0"/>
                <w:color w:val="000000" w:themeColor="text1"/>
                <w:sz w:val="24"/>
                <w:szCs w:val="24"/>
              </w:rPr>
            </w:pPr>
            <w:r>
              <w:rPr>
                <w:rFonts w:ascii="仿宋" w:eastAsia="仿宋" w:hAnsi="仿宋" w:hint="eastAsia"/>
                <w:b w:val="0"/>
                <w:bCs w:val="0"/>
                <w:color w:val="000000" w:themeColor="text1"/>
                <w:sz w:val="24"/>
                <w:szCs w:val="24"/>
              </w:rPr>
              <w:t>执行依据：《关于调整优化节能产品、环境标志产品政府采购执行机制的通知》（财库〔2019〕9号）</w:t>
            </w:r>
            <w:hyperlink r:id="rId13" w:tgtFrame="_blank" w:history="1">
              <w:r>
                <w:rPr>
                  <w:rFonts w:ascii="仿宋" w:eastAsia="仿宋" w:hAnsi="仿宋"/>
                  <w:b w:val="0"/>
                  <w:bCs w:val="0"/>
                  <w:color w:val="000000" w:themeColor="text1"/>
                  <w:sz w:val="24"/>
                  <w:szCs w:val="24"/>
                </w:rPr>
                <w:t>《</w:t>
              </w:r>
              <w:r>
                <w:rPr>
                  <w:rFonts w:ascii="仿宋" w:eastAsia="仿宋" w:hAnsi="仿宋" w:hint="eastAsia"/>
                  <w:b w:val="0"/>
                  <w:bCs w:val="0"/>
                  <w:color w:val="000000" w:themeColor="text1"/>
                  <w:sz w:val="24"/>
                  <w:szCs w:val="24"/>
                </w:rPr>
                <w:t>关于印发环境标志产品政府采购品目清单的通知</w:t>
              </w:r>
              <w:r>
                <w:rPr>
                  <w:rFonts w:ascii="仿宋" w:eastAsia="仿宋" w:hAnsi="仿宋"/>
                  <w:b w:val="0"/>
                  <w:bCs w:val="0"/>
                  <w:color w:val="000000" w:themeColor="text1"/>
                  <w:sz w:val="24"/>
                  <w:szCs w:val="24"/>
                </w:rPr>
                <w:t>》</w:t>
              </w:r>
            </w:hyperlink>
          </w:p>
          <w:p w:rsidR="0003361C" w:rsidRPr="0003361C" w:rsidRDefault="0003361C" w:rsidP="0003361C"/>
        </w:tc>
      </w:tr>
      <w:tr w:rsidR="0003361C" w:rsidTr="003555F5">
        <w:trPr>
          <w:trHeight w:val="524"/>
        </w:trPr>
        <w:tc>
          <w:tcPr>
            <w:tcW w:w="1108" w:type="pct"/>
            <w:vMerge w:val="restart"/>
            <w:vAlign w:val="center"/>
          </w:tcPr>
          <w:p w:rsidR="0003361C" w:rsidRDefault="0003361C" w:rsidP="003555F5">
            <w:pPr>
              <w:spacing w:line="500" w:lineRule="exact"/>
              <w:jc w:val="center"/>
              <w:rPr>
                <w:rFonts w:ascii="仿宋" w:eastAsia="仿宋" w:hAnsi="仿宋" w:cs="微软雅黑"/>
                <w:b/>
                <w:sz w:val="24"/>
              </w:rPr>
            </w:pPr>
            <w:r>
              <w:rPr>
                <w:rFonts w:ascii="仿宋" w:eastAsia="仿宋" w:hAnsi="仿宋" w:cs="微软雅黑" w:hint="eastAsia"/>
                <w:b/>
                <w:sz w:val="24"/>
              </w:rPr>
              <w:lastRenderedPageBreak/>
              <w:t>开展采购活动的</w:t>
            </w:r>
          </w:p>
          <w:p w:rsidR="0003361C" w:rsidRDefault="0003361C" w:rsidP="003555F5">
            <w:pPr>
              <w:spacing w:line="500" w:lineRule="exact"/>
              <w:jc w:val="center"/>
              <w:rPr>
                <w:rFonts w:ascii="仿宋" w:eastAsia="仿宋" w:hAnsi="仿宋" w:cs="微软雅黑"/>
                <w:b/>
                <w:sz w:val="24"/>
              </w:rPr>
            </w:pPr>
            <w:r>
              <w:rPr>
                <w:rFonts w:ascii="仿宋" w:eastAsia="仿宋" w:hAnsi="仿宋" w:cs="微软雅黑" w:hint="eastAsia"/>
                <w:b/>
                <w:sz w:val="24"/>
              </w:rPr>
              <w:t>时间安排</w:t>
            </w:r>
          </w:p>
        </w:tc>
        <w:tc>
          <w:tcPr>
            <w:tcW w:w="1402" w:type="pct"/>
            <w:vAlign w:val="center"/>
          </w:tcPr>
          <w:p w:rsidR="0003361C" w:rsidRDefault="0003361C" w:rsidP="003555F5">
            <w:pPr>
              <w:spacing w:line="44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采购意向公开时间</w:t>
            </w:r>
          </w:p>
        </w:tc>
        <w:tc>
          <w:tcPr>
            <w:tcW w:w="2490" w:type="pct"/>
            <w:vAlign w:val="center"/>
          </w:tcPr>
          <w:p w:rsidR="0003361C" w:rsidRDefault="0003361C" w:rsidP="003555F5">
            <w:pPr>
              <w:spacing w:line="440" w:lineRule="exact"/>
              <w:rPr>
                <w:rFonts w:ascii="仿宋" w:eastAsia="仿宋" w:hAnsi="仿宋" w:cs="微软雅黑"/>
                <w:color w:val="000000" w:themeColor="text1"/>
                <w:sz w:val="24"/>
              </w:rPr>
            </w:pPr>
          </w:p>
        </w:tc>
      </w:tr>
      <w:tr w:rsidR="0003361C" w:rsidTr="003555F5">
        <w:trPr>
          <w:trHeight w:val="524"/>
        </w:trPr>
        <w:tc>
          <w:tcPr>
            <w:tcW w:w="1108" w:type="pct"/>
            <w:vMerge/>
            <w:vAlign w:val="center"/>
          </w:tcPr>
          <w:p w:rsidR="0003361C" w:rsidRDefault="0003361C" w:rsidP="003555F5">
            <w:pPr>
              <w:spacing w:line="500" w:lineRule="exact"/>
              <w:jc w:val="center"/>
              <w:rPr>
                <w:rFonts w:ascii="仿宋" w:eastAsia="仿宋" w:hAnsi="仿宋" w:cs="微软雅黑"/>
                <w:b/>
                <w:sz w:val="24"/>
              </w:rPr>
            </w:pPr>
          </w:p>
        </w:tc>
        <w:tc>
          <w:tcPr>
            <w:tcW w:w="1402" w:type="pct"/>
            <w:vAlign w:val="center"/>
          </w:tcPr>
          <w:p w:rsidR="0003361C" w:rsidRDefault="0003361C" w:rsidP="003555F5">
            <w:pPr>
              <w:spacing w:line="44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采购文件审定时间</w:t>
            </w:r>
          </w:p>
        </w:tc>
        <w:tc>
          <w:tcPr>
            <w:tcW w:w="2490" w:type="pct"/>
            <w:vAlign w:val="center"/>
          </w:tcPr>
          <w:p w:rsidR="0003361C" w:rsidRDefault="0003361C" w:rsidP="003555F5">
            <w:pPr>
              <w:spacing w:line="440" w:lineRule="exact"/>
              <w:rPr>
                <w:rFonts w:ascii="仿宋" w:eastAsia="仿宋" w:hAnsi="仿宋" w:cs="微软雅黑"/>
                <w:color w:val="000000" w:themeColor="text1"/>
                <w:sz w:val="24"/>
              </w:rPr>
            </w:pPr>
          </w:p>
        </w:tc>
      </w:tr>
      <w:tr w:rsidR="0003361C" w:rsidTr="003555F5">
        <w:trPr>
          <w:trHeight w:val="524"/>
        </w:trPr>
        <w:tc>
          <w:tcPr>
            <w:tcW w:w="1108" w:type="pct"/>
            <w:vMerge/>
            <w:vAlign w:val="center"/>
          </w:tcPr>
          <w:p w:rsidR="0003361C" w:rsidRDefault="0003361C" w:rsidP="003555F5">
            <w:pPr>
              <w:spacing w:line="500" w:lineRule="exact"/>
              <w:jc w:val="center"/>
              <w:rPr>
                <w:rFonts w:ascii="仿宋" w:eastAsia="仿宋" w:hAnsi="仿宋" w:cs="微软雅黑"/>
                <w:b/>
                <w:sz w:val="24"/>
              </w:rPr>
            </w:pPr>
          </w:p>
        </w:tc>
        <w:tc>
          <w:tcPr>
            <w:tcW w:w="1402" w:type="pct"/>
            <w:vAlign w:val="center"/>
          </w:tcPr>
          <w:p w:rsidR="0003361C" w:rsidRDefault="0003361C" w:rsidP="003555F5">
            <w:pPr>
              <w:spacing w:line="44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采购公告发布时间</w:t>
            </w:r>
          </w:p>
        </w:tc>
        <w:tc>
          <w:tcPr>
            <w:tcW w:w="2490" w:type="pct"/>
            <w:vAlign w:val="center"/>
          </w:tcPr>
          <w:p w:rsidR="0003361C" w:rsidRDefault="0003361C" w:rsidP="003555F5">
            <w:pPr>
              <w:spacing w:line="440" w:lineRule="exact"/>
              <w:rPr>
                <w:rFonts w:ascii="仿宋" w:eastAsia="仿宋" w:hAnsi="仿宋" w:cs="微软雅黑"/>
                <w:color w:val="000000" w:themeColor="text1"/>
                <w:sz w:val="24"/>
              </w:rPr>
            </w:pPr>
          </w:p>
        </w:tc>
      </w:tr>
      <w:tr w:rsidR="0003361C" w:rsidTr="003555F5">
        <w:trPr>
          <w:trHeight w:val="524"/>
        </w:trPr>
        <w:tc>
          <w:tcPr>
            <w:tcW w:w="1108" w:type="pct"/>
            <w:vMerge/>
            <w:vAlign w:val="center"/>
          </w:tcPr>
          <w:p w:rsidR="0003361C" w:rsidRDefault="0003361C" w:rsidP="003555F5">
            <w:pPr>
              <w:spacing w:line="500" w:lineRule="exact"/>
              <w:jc w:val="center"/>
              <w:rPr>
                <w:rFonts w:ascii="仿宋" w:eastAsia="仿宋" w:hAnsi="仿宋" w:cs="微软雅黑"/>
                <w:b/>
                <w:sz w:val="24"/>
              </w:rPr>
            </w:pPr>
          </w:p>
        </w:tc>
        <w:tc>
          <w:tcPr>
            <w:tcW w:w="1402" w:type="pct"/>
            <w:vAlign w:val="center"/>
          </w:tcPr>
          <w:p w:rsidR="0003361C" w:rsidRDefault="0003361C" w:rsidP="003555F5">
            <w:pPr>
              <w:spacing w:line="44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评审（开标）时间</w:t>
            </w:r>
          </w:p>
        </w:tc>
        <w:tc>
          <w:tcPr>
            <w:tcW w:w="2490" w:type="pct"/>
            <w:vAlign w:val="center"/>
          </w:tcPr>
          <w:p w:rsidR="0003361C" w:rsidRDefault="0003361C" w:rsidP="003555F5">
            <w:pPr>
              <w:spacing w:line="440" w:lineRule="exact"/>
              <w:rPr>
                <w:rFonts w:ascii="仿宋" w:eastAsia="仿宋" w:hAnsi="仿宋" w:cs="微软雅黑"/>
                <w:color w:val="000000" w:themeColor="text1"/>
                <w:sz w:val="24"/>
              </w:rPr>
            </w:pPr>
          </w:p>
        </w:tc>
      </w:tr>
      <w:tr w:rsidR="0003361C" w:rsidTr="003555F5">
        <w:trPr>
          <w:trHeight w:val="524"/>
        </w:trPr>
        <w:tc>
          <w:tcPr>
            <w:tcW w:w="1108" w:type="pct"/>
            <w:vMerge/>
            <w:vAlign w:val="center"/>
          </w:tcPr>
          <w:p w:rsidR="0003361C" w:rsidRDefault="0003361C" w:rsidP="003555F5">
            <w:pPr>
              <w:spacing w:line="500" w:lineRule="exact"/>
              <w:jc w:val="center"/>
              <w:rPr>
                <w:rFonts w:ascii="仿宋" w:eastAsia="仿宋" w:hAnsi="仿宋" w:cs="微软雅黑"/>
                <w:b/>
                <w:sz w:val="24"/>
              </w:rPr>
            </w:pPr>
          </w:p>
        </w:tc>
        <w:tc>
          <w:tcPr>
            <w:tcW w:w="1402" w:type="pct"/>
            <w:vAlign w:val="center"/>
          </w:tcPr>
          <w:p w:rsidR="0003361C" w:rsidRDefault="0003361C" w:rsidP="003555F5">
            <w:pPr>
              <w:spacing w:line="44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采购结果公告时间</w:t>
            </w:r>
          </w:p>
        </w:tc>
        <w:tc>
          <w:tcPr>
            <w:tcW w:w="2490" w:type="pct"/>
            <w:vAlign w:val="center"/>
          </w:tcPr>
          <w:p w:rsidR="0003361C" w:rsidRDefault="0003361C" w:rsidP="003555F5">
            <w:pPr>
              <w:spacing w:line="440" w:lineRule="exact"/>
              <w:rPr>
                <w:rFonts w:ascii="仿宋" w:eastAsia="仿宋" w:hAnsi="仿宋" w:cs="微软雅黑"/>
                <w:color w:val="000000" w:themeColor="text1"/>
                <w:sz w:val="24"/>
              </w:rPr>
            </w:pPr>
          </w:p>
        </w:tc>
      </w:tr>
      <w:tr w:rsidR="0003361C" w:rsidTr="003555F5">
        <w:trPr>
          <w:trHeight w:val="524"/>
        </w:trPr>
        <w:tc>
          <w:tcPr>
            <w:tcW w:w="1108" w:type="pct"/>
            <w:vMerge/>
            <w:vAlign w:val="center"/>
          </w:tcPr>
          <w:p w:rsidR="0003361C" w:rsidRDefault="0003361C" w:rsidP="003555F5">
            <w:pPr>
              <w:spacing w:line="500" w:lineRule="exact"/>
              <w:jc w:val="center"/>
              <w:rPr>
                <w:rFonts w:ascii="仿宋" w:eastAsia="仿宋" w:hAnsi="仿宋" w:cs="微软雅黑"/>
                <w:b/>
                <w:sz w:val="24"/>
              </w:rPr>
            </w:pPr>
          </w:p>
        </w:tc>
        <w:tc>
          <w:tcPr>
            <w:tcW w:w="1402" w:type="pct"/>
            <w:vAlign w:val="center"/>
          </w:tcPr>
          <w:p w:rsidR="0003361C" w:rsidRDefault="0003361C" w:rsidP="003555F5">
            <w:pPr>
              <w:spacing w:line="44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合同签订时间</w:t>
            </w:r>
          </w:p>
        </w:tc>
        <w:tc>
          <w:tcPr>
            <w:tcW w:w="2490" w:type="pct"/>
            <w:vAlign w:val="center"/>
          </w:tcPr>
          <w:p w:rsidR="0003361C" w:rsidRDefault="0003361C" w:rsidP="003555F5">
            <w:pPr>
              <w:spacing w:line="440" w:lineRule="exact"/>
              <w:rPr>
                <w:rFonts w:ascii="仿宋" w:eastAsia="仿宋" w:hAnsi="仿宋" w:cs="微软雅黑"/>
                <w:color w:val="000000" w:themeColor="text1"/>
                <w:sz w:val="24"/>
              </w:rPr>
            </w:pPr>
          </w:p>
        </w:tc>
      </w:tr>
      <w:tr w:rsidR="0003361C" w:rsidTr="003555F5">
        <w:trPr>
          <w:trHeight w:val="524"/>
        </w:trPr>
        <w:tc>
          <w:tcPr>
            <w:tcW w:w="1108" w:type="pct"/>
            <w:vMerge/>
            <w:vAlign w:val="center"/>
          </w:tcPr>
          <w:p w:rsidR="0003361C" w:rsidRDefault="0003361C" w:rsidP="003555F5">
            <w:pPr>
              <w:spacing w:line="500" w:lineRule="exact"/>
              <w:jc w:val="center"/>
              <w:rPr>
                <w:rFonts w:ascii="仿宋" w:eastAsia="仿宋" w:hAnsi="仿宋" w:cs="微软雅黑"/>
                <w:b/>
                <w:sz w:val="24"/>
              </w:rPr>
            </w:pPr>
          </w:p>
        </w:tc>
        <w:tc>
          <w:tcPr>
            <w:tcW w:w="1402" w:type="pct"/>
            <w:vAlign w:val="center"/>
          </w:tcPr>
          <w:p w:rsidR="0003361C" w:rsidRDefault="0003361C" w:rsidP="003555F5">
            <w:pPr>
              <w:spacing w:line="44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合同执行时间</w:t>
            </w:r>
          </w:p>
        </w:tc>
        <w:tc>
          <w:tcPr>
            <w:tcW w:w="2490" w:type="pct"/>
            <w:vAlign w:val="center"/>
          </w:tcPr>
          <w:p w:rsidR="0003361C" w:rsidRDefault="0003361C" w:rsidP="003555F5">
            <w:pPr>
              <w:spacing w:line="440" w:lineRule="exact"/>
              <w:rPr>
                <w:rFonts w:ascii="仿宋" w:eastAsia="仿宋" w:hAnsi="仿宋" w:cs="微软雅黑"/>
                <w:color w:val="000000" w:themeColor="text1"/>
                <w:sz w:val="24"/>
              </w:rPr>
            </w:pPr>
          </w:p>
        </w:tc>
      </w:tr>
      <w:tr w:rsidR="0003361C" w:rsidTr="003555F5">
        <w:trPr>
          <w:trHeight w:val="524"/>
        </w:trPr>
        <w:tc>
          <w:tcPr>
            <w:tcW w:w="1108" w:type="pct"/>
            <w:vMerge/>
            <w:tcBorders>
              <w:bottom w:val="single" w:sz="4" w:space="0" w:color="auto"/>
            </w:tcBorders>
            <w:vAlign w:val="center"/>
          </w:tcPr>
          <w:p w:rsidR="0003361C" w:rsidRDefault="0003361C" w:rsidP="003555F5">
            <w:pPr>
              <w:spacing w:line="500" w:lineRule="exact"/>
              <w:jc w:val="center"/>
              <w:rPr>
                <w:rFonts w:ascii="仿宋" w:eastAsia="仿宋" w:hAnsi="仿宋" w:cs="微软雅黑"/>
                <w:b/>
                <w:sz w:val="24"/>
              </w:rPr>
            </w:pPr>
          </w:p>
        </w:tc>
        <w:tc>
          <w:tcPr>
            <w:tcW w:w="1402" w:type="pct"/>
            <w:tcBorders>
              <w:bottom w:val="single" w:sz="4" w:space="0" w:color="auto"/>
            </w:tcBorders>
            <w:vAlign w:val="center"/>
          </w:tcPr>
          <w:p w:rsidR="0003361C" w:rsidRDefault="0003361C" w:rsidP="003555F5">
            <w:pPr>
              <w:spacing w:line="44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履约验收时间</w:t>
            </w:r>
          </w:p>
        </w:tc>
        <w:tc>
          <w:tcPr>
            <w:tcW w:w="2490" w:type="pct"/>
            <w:tcBorders>
              <w:bottom w:val="single" w:sz="4" w:space="0" w:color="auto"/>
            </w:tcBorders>
            <w:vAlign w:val="center"/>
          </w:tcPr>
          <w:p w:rsidR="0003361C" w:rsidRDefault="0003361C" w:rsidP="003555F5">
            <w:pPr>
              <w:spacing w:line="440" w:lineRule="exact"/>
              <w:rPr>
                <w:rFonts w:ascii="仿宋" w:eastAsia="仿宋" w:hAnsi="仿宋" w:cs="微软雅黑"/>
                <w:color w:val="000000" w:themeColor="text1"/>
                <w:sz w:val="24"/>
              </w:rPr>
            </w:pPr>
          </w:p>
        </w:tc>
      </w:tr>
      <w:tr w:rsidR="0003361C" w:rsidTr="003555F5">
        <w:trPr>
          <w:trHeight w:val="90"/>
        </w:trPr>
        <w:tc>
          <w:tcPr>
            <w:tcW w:w="1108" w:type="pct"/>
            <w:tcBorders>
              <w:bottom w:val="single" w:sz="4" w:space="0" w:color="auto"/>
            </w:tcBorders>
            <w:vAlign w:val="center"/>
          </w:tcPr>
          <w:p w:rsidR="0003361C" w:rsidRDefault="0003361C" w:rsidP="003555F5">
            <w:pPr>
              <w:spacing w:line="500" w:lineRule="exact"/>
              <w:jc w:val="center"/>
              <w:rPr>
                <w:rFonts w:ascii="仿宋" w:eastAsia="仿宋" w:hAnsi="仿宋" w:cs="微软雅黑"/>
                <w:b/>
                <w:sz w:val="24"/>
              </w:rPr>
            </w:pPr>
            <w:r>
              <w:rPr>
                <w:rFonts w:ascii="仿宋" w:eastAsia="仿宋" w:hAnsi="仿宋" w:cs="微软雅黑" w:hint="eastAsia"/>
                <w:b/>
                <w:sz w:val="24"/>
              </w:rPr>
              <w:t>其它需要说明的事项</w:t>
            </w:r>
          </w:p>
        </w:tc>
        <w:tc>
          <w:tcPr>
            <w:tcW w:w="3892" w:type="pct"/>
            <w:gridSpan w:val="2"/>
            <w:tcBorders>
              <w:bottom w:val="single" w:sz="4" w:space="0" w:color="auto"/>
            </w:tcBorders>
            <w:vAlign w:val="center"/>
          </w:tcPr>
          <w:p w:rsidR="0003361C" w:rsidRDefault="0003361C" w:rsidP="003555F5">
            <w:pPr>
              <w:spacing w:line="500" w:lineRule="exact"/>
              <w:rPr>
                <w:rFonts w:ascii="仿宋" w:eastAsia="仿宋" w:hAnsi="仿宋"/>
                <w:sz w:val="24"/>
              </w:rPr>
            </w:pPr>
          </w:p>
        </w:tc>
      </w:tr>
    </w:tbl>
    <w:p w:rsidR="00731A9F" w:rsidRDefault="00731A9F" w:rsidP="00731A9F">
      <w:pPr>
        <w:rPr>
          <w:rFonts w:ascii="仿宋" w:eastAsia="仿宋" w:hAnsi="仿宋" w:cs="微软雅黑"/>
          <w:b/>
          <w:sz w:val="28"/>
          <w:szCs w:val="28"/>
        </w:rPr>
      </w:pPr>
    </w:p>
    <w:p w:rsidR="00731A9F" w:rsidRDefault="00731A9F" w:rsidP="00731A9F">
      <w:r>
        <w:rPr>
          <w:rFonts w:ascii="仿宋" w:eastAsia="仿宋" w:hAnsi="仿宋" w:cs="微软雅黑" w:hint="eastAsia"/>
          <w:b/>
          <w:sz w:val="28"/>
          <w:szCs w:val="28"/>
        </w:rPr>
        <w:t>（二）合同管理安排</w:t>
      </w:r>
    </w:p>
    <w:tbl>
      <w:tblPr>
        <w:tblStyle w:val="a5"/>
        <w:tblW w:w="9039" w:type="dxa"/>
        <w:tblLook w:val="04A0"/>
      </w:tblPr>
      <w:tblGrid>
        <w:gridCol w:w="1689"/>
        <w:gridCol w:w="2280"/>
        <w:gridCol w:w="5070"/>
      </w:tblGrid>
      <w:tr w:rsidR="00731A9F" w:rsidTr="003555F5">
        <w:trPr>
          <w:trHeight w:val="378"/>
        </w:trPr>
        <w:tc>
          <w:tcPr>
            <w:tcW w:w="1689" w:type="dxa"/>
            <w:tcBorders>
              <w:top w:val="single" w:sz="4" w:space="0" w:color="auto"/>
            </w:tcBorders>
            <w:vAlign w:val="center"/>
          </w:tcPr>
          <w:p w:rsidR="00731A9F" w:rsidRDefault="00731A9F" w:rsidP="003555F5">
            <w:pPr>
              <w:spacing w:line="500" w:lineRule="exact"/>
              <w:jc w:val="center"/>
              <w:rPr>
                <w:rFonts w:ascii="仿宋" w:eastAsia="仿宋" w:hAnsi="仿宋" w:cs="微软雅黑"/>
                <w:b/>
                <w:sz w:val="24"/>
              </w:rPr>
            </w:pPr>
            <w:r>
              <w:rPr>
                <w:rFonts w:ascii="仿宋" w:eastAsia="仿宋" w:hAnsi="仿宋" w:cs="微软雅黑" w:hint="eastAsia"/>
                <w:b/>
                <w:sz w:val="24"/>
              </w:rPr>
              <w:t>合同类型</w:t>
            </w:r>
          </w:p>
        </w:tc>
        <w:tc>
          <w:tcPr>
            <w:tcW w:w="7350" w:type="dxa"/>
            <w:gridSpan w:val="2"/>
            <w:tcBorders>
              <w:top w:val="single" w:sz="4" w:space="0" w:color="auto"/>
            </w:tcBorders>
            <w:vAlign w:val="center"/>
          </w:tcPr>
          <w:p w:rsidR="00731A9F" w:rsidRDefault="00731A9F" w:rsidP="003555F5">
            <w:pPr>
              <w:spacing w:line="500" w:lineRule="exact"/>
              <w:rPr>
                <w:rFonts w:ascii="仿宋" w:eastAsia="仿宋" w:hAnsi="仿宋" w:cs="微软雅黑"/>
                <w:sz w:val="24"/>
              </w:rPr>
            </w:pPr>
            <w:r>
              <w:rPr>
                <w:rFonts w:ascii="仿宋" w:eastAsia="仿宋" w:hAnsi="仿宋" w:hint="eastAsia"/>
                <w:color w:val="000000" w:themeColor="text1"/>
                <w:sz w:val="24"/>
              </w:rPr>
              <w:sym w:font="Wingdings" w:char="00A8"/>
            </w:r>
            <w:r>
              <w:rPr>
                <w:rFonts w:ascii="仿宋" w:eastAsia="仿宋" w:hAnsi="仿宋" w:cs="微软雅黑" w:hint="eastAsia"/>
                <w:sz w:val="24"/>
              </w:rPr>
              <w:t xml:space="preserve">买卖合同  </w:t>
            </w:r>
            <w:r>
              <w:rPr>
                <w:rFonts w:ascii="仿宋" w:eastAsia="仿宋" w:hAnsi="仿宋" w:cs="微软雅黑" w:hint="eastAsia"/>
                <w:sz w:val="24"/>
              </w:rPr>
              <w:sym w:font="Wingdings" w:char="00A8"/>
            </w:r>
            <w:r>
              <w:rPr>
                <w:rFonts w:ascii="仿宋" w:eastAsia="仿宋" w:hAnsi="仿宋" w:cs="微软雅黑" w:hint="eastAsia"/>
                <w:sz w:val="24"/>
              </w:rPr>
              <w:t xml:space="preserve">租赁合同  </w:t>
            </w:r>
            <w:r>
              <w:rPr>
                <w:rFonts w:ascii="仿宋" w:eastAsia="仿宋" w:hAnsi="仿宋" w:cs="微软雅黑" w:hint="eastAsia"/>
                <w:sz w:val="24"/>
              </w:rPr>
              <w:sym w:font="Wingdings" w:char="00A8"/>
            </w:r>
            <w:r>
              <w:rPr>
                <w:rFonts w:ascii="仿宋" w:eastAsia="仿宋" w:hAnsi="仿宋" w:cs="微软雅黑" w:hint="eastAsia"/>
                <w:sz w:val="24"/>
              </w:rPr>
              <w:t xml:space="preserve">承揽合同  </w:t>
            </w:r>
            <w:r>
              <w:rPr>
                <w:rFonts w:ascii="仿宋" w:eastAsia="仿宋" w:hAnsi="仿宋" w:cs="微软雅黑" w:hint="eastAsia"/>
                <w:sz w:val="24"/>
              </w:rPr>
              <w:sym w:font="Wingdings" w:char="00A8"/>
            </w:r>
            <w:r>
              <w:rPr>
                <w:rFonts w:ascii="仿宋" w:eastAsia="仿宋" w:hAnsi="仿宋" w:cs="微软雅黑" w:hint="eastAsia"/>
                <w:sz w:val="24"/>
              </w:rPr>
              <w:t>建设工程合同</w:t>
            </w:r>
          </w:p>
          <w:p w:rsidR="00731A9F" w:rsidRDefault="00731A9F" w:rsidP="003555F5">
            <w:pPr>
              <w:spacing w:line="500" w:lineRule="exact"/>
              <w:rPr>
                <w:rFonts w:ascii="仿宋" w:eastAsia="仿宋" w:hAnsi="仿宋" w:cs="微软雅黑"/>
                <w:sz w:val="24"/>
              </w:rPr>
            </w:pPr>
            <w:r>
              <w:rPr>
                <w:rFonts w:ascii="仿宋" w:eastAsia="仿宋" w:hAnsi="仿宋" w:cs="微软雅黑" w:hint="eastAsia"/>
                <w:sz w:val="24"/>
              </w:rPr>
              <w:sym w:font="Wingdings" w:char="00A8"/>
            </w:r>
            <w:r>
              <w:rPr>
                <w:rFonts w:ascii="仿宋" w:eastAsia="仿宋" w:hAnsi="仿宋" w:cs="微软雅黑" w:hint="eastAsia"/>
                <w:sz w:val="24"/>
              </w:rPr>
              <w:t xml:space="preserve">客运合同  </w:t>
            </w:r>
            <w:r>
              <w:rPr>
                <w:rFonts w:ascii="仿宋" w:eastAsia="仿宋" w:hAnsi="仿宋" w:cs="微软雅黑" w:hint="eastAsia"/>
                <w:sz w:val="24"/>
              </w:rPr>
              <w:sym w:font="Wingdings" w:char="00A8"/>
            </w:r>
            <w:r>
              <w:rPr>
                <w:rFonts w:ascii="仿宋" w:eastAsia="仿宋" w:hAnsi="仿宋" w:cs="微软雅黑" w:hint="eastAsia"/>
                <w:sz w:val="24"/>
              </w:rPr>
              <w:t xml:space="preserve">货运合同  </w:t>
            </w:r>
            <w:r>
              <w:rPr>
                <w:rFonts w:ascii="仿宋" w:eastAsia="仿宋" w:hAnsi="仿宋" w:cs="微软雅黑" w:hint="eastAsia"/>
                <w:sz w:val="24"/>
              </w:rPr>
              <w:sym w:font="Wingdings" w:char="00A8"/>
            </w:r>
            <w:r>
              <w:rPr>
                <w:rFonts w:ascii="仿宋" w:eastAsia="仿宋" w:hAnsi="仿宋" w:cs="微软雅黑" w:hint="eastAsia"/>
                <w:sz w:val="24"/>
              </w:rPr>
              <w:t xml:space="preserve">技术合同  </w:t>
            </w:r>
            <w:r>
              <w:rPr>
                <w:rFonts w:ascii="仿宋" w:eastAsia="仿宋" w:hAnsi="仿宋" w:cs="微软雅黑" w:hint="eastAsia"/>
                <w:sz w:val="24"/>
              </w:rPr>
              <w:sym w:font="Wingdings" w:char="00A8"/>
            </w:r>
            <w:r>
              <w:rPr>
                <w:rFonts w:ascii="仿宋" w:eastAsia="仿宋" w:hAnsi="仿宋" w:cs="微软雅黑" w:hint="eastAsia"/>
                <w:sz w:val="24"/>
              </w:rPr>
              <w:t>保管合同</w:t>
            </w:r>
          </w:p>
          <w:p w:rsidR="00731A9F" w:rsidRDefault="00731A9F" w:rsidP="003555F5">
            <w:pPr>
              <w:spacing w:line="500" w:lineRule="exact"/>
              <w:rPr>
                <w:rFonts w:ascii="仿宋" w:eastAsia="仿宋" w:hAnsi="仿宋" w:cs="微软雅黑"/>
                <w:sz w:val="24"/>
              </w:rPr>
            </w:pPr>
            <w:r>
              <w:rPr>
                <w:rFonts w:ascii="仿宋" w:eastAsia="仿宋" w:hAnsi="仿宋" w:cs="微软雅黑" w:hint="eastAsia"/>
                <w:sz w:val="24"/>
              </w:rPr>
              <w:sym w:font="Wingdings" w:char="00A8"/>
            </w:r>
            <w:r>
              <w:rPr>
                <w:rFonts w:ascii="仿宋" w:eastAsia="仿宋" w:hAnsi="仿宋" w:cs="微软雅黑" w:hint="eastAsia"/>
                <w:sz w:val="24"/>
              </w:rPr>
              <w:t xml:space="preserve">仓储合同  </w:t>
            </w:r>
            <w:r>
              <w:rPr>
                <w:rFonts w:ascii="仿宋" w:eastAsia="仿宋" w:hAnsi="仿宋" w:cs="微软雅黑" w:hint="eastAsia"/>
                <w:sz w:val="24"/>
              </w:rPr>
              <w:sym w:font="Wingdings" w:char="00A8"/>
            </w:r>
            <w:r>
              <w:rPr>
                <w:rFonts w:ascii="仿宋" w:eastAsia="仿宋" w:hAnsi="仿宋" w:cs="微软雅黑" w:hint="eastAsia"/>
                <w:sz w:val="24"/>
              </w:rPr>
              <w:t xml:space="preserve">物业服务合同 </w:t>
            </w:r>
          </w:p>
        </w:tc>
      </w:tr>
      <w:tr w:rsidR="00731A9F" w:rsidTr="003555F5">
        <w:trPr>
          <w:trHeight w:val="378"/>
        </w:trPr>
        <w:tc>
          <w:tcPr>
            <w:tcW w:w="1689" w:type="dxa"/>
            <w:vAlign w:val="center"/>
          </w:tcPr>
          <w:p w:rsidR="00731A9F" w:rsidRDefault="00731A9F" w:rsidP="003555F5">
            <w:pPr>
              <w:spacing w:line="500" w:lineRule="exact"/>
              <w:jc w:val="center"/>
              <w:rPr>
                <w:rFonts w:ascii="仿宋" w:eastAsia="仿宋" w:hAnsi="仿宋" w:cs="微软雅黑"/>
                <w:b/>
                <w:sz w:val="24"/>
              </w:rPr>
            </w:pPr>
            <w:r>
              <w:rPr>
                <w:rFonts w:ascii="仿宋" w:eastAsia="仿宋" w:hAnsi="仿宋" w:cs="微软雅黑" w:hint="eastAsia"/>
                <w:b/>
                <w:sz w:val="24"/>
              </w:rPr>
              <w:t>定价方式</w:t>
            </w:r>
          </w:p>
        </w:tc>
        <w:tc>
          <w:tcPr>
            <w:tcW w:w="7350" w:type="dxa"/>
            <w:gridSpan w:val="2"/>
            <w:vAlign w:val="center"/>
          </w:tcPr>
          <w:p w:rsidR="00731A9F" w:rsidRDefault="00731A9F" w:rsidP="003555F5">
            <w:pPr>
              <w:spacing w:line="440" w:lineRule="exact"/>
              <w:rPr>
                <w:rFonts w:ascii="仿宋" w:eastAsia="仿宋" w:hAnsi="仿宋" w:cs="微软雅黑"/>
                <w:sz w:val="24"/>
              </w:rPr>
            </w:pPr>
            <w:r>
              <w:rPr>
                <w:rFonts w:ascii="仿宋" w:eastAsia="仿宋" w:hAnsi="仿宋" w:cs="微软雅黑" w:hint="eastAsia"/>
                <w:sz w:val="24"/>
              </w:rPr>
              <w:sym w:font="Wingdings" w:char="00A8"/>
            </w:r>
            <w:r>
              <w:rPr>
                <w:rFonts w:ascii="仿宋" w:eastAsia="仿宋" w:hAnsi="仿宋" w:cs="微软雅黑" w:hint="eastAsia"/>
                <w:sz w:val="24"/>
              </w:rPr>
              <w:t xml:space="preserve">固定总价  </w:t>
            </w:r>
            <w:r>
              <w:rPr>
                <w:rFonts w:ascii="仿宋" w:eastAsia="仿宋" w:hAnsi="仿宋" w:cs="微软雅黑" w:hint="eastAsia"/>
                <w:sz w:val="24"/>
              </w:rPr>
              <w:sym w:font="Wingdings" w:char="00A8"/>
            </w:r>
            <w:r>
              <w:rPr>
                <w:rFonts w:ascii="仿宋" w:eastAsia="仿宋" w:hAnsi="仿宋" w:cs="微软雅黑" w:hint="eastAsia"/>
                <w:sz w:val="24"/>
              </w:rPr>
              <w:t xml:space="preserve">固定单价  </w:t>
            </w:r>
            <w:r>
              <w:rPr>
                <w:rFonts w:ascii="仿宋" w:eastAsia="仿宋" w:hAnsi="仿宋" w:cs="微软雅黑" w:hint="eastAsia"/>
                <w:sz w:val="24"/>
              </w:rPr>
              <w:sym w:font="Wingdings" w:char="00A8"/>
            </w:r>
            <w:r>
              <w:rPr>
                <w:rFonts w:ascii="仿宋" w:eastAsia="仿宋" w:hAnsi="仿宋" w:cs="微软雅黑" w:hint="eastAsia"/>
                <w:sz w:val="24"/>
              </w:rPr>
              <w:t xml:space="preserve">成本补偿  </w:t>
            </w:r>
            <w:r>
              <w:rPr>
                <w:rFonts w:ascii="仿宋" w:eastAsia="仿宋" w:hAnsi="仿宋" w:cs="微软雅黑" w:hint="eastAsia"/>
                <w:sz w:val="24"/>
              </w:rPr>
              <w:sym w:font="Wingdings" w:char="00A8"/>
            </w:r>
            <w:r>
              <w:rPr>
                <w:rFonts w:ascii="仿宋" w:eastAsia="仿宋" w:hAnsi="仿宋" w:cs="微软雅黑" w:hint="eastAsia"/>
                <w:sz w:val="24"/>
              </w:rPr>
              <w:t>绩效激励</w:t>
            </w:r>
          </w:p>
        </w:tc>
      </w:tr>
      <w:tr w:rsidR="00731A9F" w:rsidTr="003555F5">
        <w:trPr>
          <w:trHeight w:val="4611"/>
        </w:trPr>
        <w:tc>
          <w:tcPr>
            <w:tcW w:w="1689" w:type="dxa"/>
            <w:vAlign w:val="center"/>
          </w:tcPr>
          <w:p w:rsidR="00731A9F" w:rsidRDefault="00731A9F" w:rsidP="003555F5">
            <w:pPr>
              <w:spacing w:line="500" w:lineRule="exact"/>
              <w:jc w:val="center"/>
              <w:rPr>
                <w:rFonts w:ascii="仿宋" w:eastAsia="仿宋" w:hAnsi="仿宋" w:cs="微软雅黑"/>
                <w:b/>
                <w:sz w:val="24"/>
              </w:rPr>
            </w:pPr>
            <w:r>
              <w:rPr>
                <w:rFonts w:ascii="仿宋" w:eastAsia="仿宋" w:hAnsi="仿宋" w:cs="微软雅黑" w:hint="eastAsia"/>
                <w:b/>
                <w:sz w:val="24"/>
              </w:rPr>
              <w:t>合同文本的</w:t>
            </w:r>
          </w:p>
          <w:p w:rsidR="00731A9F" w:rsidRDefault="00731A9F" w:rsidP="003555F5">
            <w:pPr>
              <w:spacing w:line="500" w:lineRule="exact"/>
              <w:jc w:val="center"/>
              <w:rPr>
                <w:rFonts w:ascii="仿宋" w:eastAsia="仿宋" w:hAnsi="仿宋" w:cs="微软雅黑"/>
                <w:b/>
                <w:sz w:val="24"/>
              </w:rPr>
            </w:pPr>
            <w:r>
              <w:rPr>
                <w:rFonts w:ascii="仿宋" w:eastAsia="仿宋" w:hAnsi="仿宋" w:cs="微软雅黑" w:hint="eastAsia"/>
                <w:b/>
                <w:sz w:val="24"/>
              </w:rPr>
              <w:t>主要条款</w:t>
            </w:r>
          </w:p>
          <w:p w:rsidR="00731A9F" w:rsidRDefault="00731A9F" w:rsidP="003555F5">
            <w:pPr>
              <w:spacing w:line="500" w:lineRule="exact"/>
              <w:jc w:val="center"/>
              <w:rPr>
                <w:rFonts w:ascii="仿宋" w:eastAsia="仿宋" w:hAnsi="仿宋" w:cs="微软雅黑"/>
                <w:b/>
                <w:sz w:val="24"/>
              </w:rPr>
            </w:pPr>
            <w:r>
              <w:rPr>
                <w:rFonts w:ascii="仿宋" w:eastAsia="仿宋" w:hAnsi="仿宋" w:cs="微软雅黑" w:hint="eastAsia"/>
                <w:b/>
                <w:sz w:val="24"/>
              </w:rPr>
              <w:t>（可另附）</w:t>
            </w:r>
          </w:p>
        </w:tc>
        <w:tc>
          <w:tcPr>
            <w:tcW w:w="7350" w:type="dxa"/>
            <w:gridSpan w:val="2"/>
            <w:vAlign w:val="center"/>
          </w:tcPr>
          <w:p w:rsidR="00731A9F" w:rsidRDefault="00731A9F" w:rsidP="003555F5">
            <w:pPr>
              <w:spacing w:line="440" w:lineRule="exact"/>
              <w:ind w:firstLineChars="200" w:firstLine="480"/>
              <w:rPr>
                <w:rFonts w:ascii="仿宋" w:eastAsia="仿宋" w:hAnsi="仿宋" w:cs="微软雅黑"/>
                <w:sz w:val="24"/>
              </w:rPr>
            </w:pPr>
            <w:r>
              <w:rPr>
                <w:rFonts w:ascii="仿宋" w:eastAsia="仿宋" w:hAnsi="仿宋" w:cs="微软雅黑" w:hint="eastAsia"/>
                <w:sz w:val="24"/>
              </w:rPr>
              <w:t>合同文本内容：包括法定必备条款和采购需求的所有内容，主要有标的名称，采购标的质量、数量（规模），履行时间（期限）、地点和方式，包装方式，价款或者报酬、付款进度安排、资金支付方式，验收、交付标准和方法，质量保修范围和保修期，违约责任与解决争议的方法等。</w:t>
            </w:r>
          </w:p>
          <w:p w:rsidR="00731A9F" w:rsidRDefault="00731A9F" w:rsidP="003555F5">
            <w:pPr>
              <w:spacing w:line="440" w:lineRule="exact"/>
              <w:ind w:firstLineChars="200" w:firstLine="480"/>
              <w:rPr>
                <w:rFonts w:ascii="仿宋" w:eastAsia="仿宋" w:hAnsi="仿宋" w:cs="微软雅黑"/>
                <w:sz w:val="24"/>
              </w:rPr>
            </w:pPr>
            <w:r>
              <w:rPr>
                <w:rFonts w:ascii="仿宋" w:eastAsia="仿宋" w:hAnsi="仿宋" w:cs="微软雅黑" w:hint="eastAsia"/>
                <w:sz w:val="24"/>
              </w:rPr>
              <w:t>采购项目涉及采购标的的知识产权归属、处理的，如设计、定制开发的信息化建设项目等，应当约定知识产权的归属和处理方式。</w:t>
            </w:r>
          </w:p>
          <w:p w:rsidR="00731A9F" w:rsidRDefault="00731A9F" w:rsidP="003555F5">
            <w:pPr>
              <w:spacing w:line="440" w:lineRule="exact"/>
              <w:ind w:firstLineChars="200" w:firstLine="480"/>
              <w:rPr>
                <w:rFonts w:ascii="仿宋" w:eastAsia="仿宋" w:hAnsi="仿宋" w:cs="微软雅黑"/>
                <w:sz w:val="24"/>
              </w:rPr>
            </w:pPr>
            <w:r>
              <w:rPr>
                <w:rFonts w:ascii="仿宋" w:eastAsia="仿宋" w:hAnsi="仿宋" w:cs="微软雅黑" w:hint="eastAsia"/>
                <w:sz w:val="24"/>
              </w:rPr>
              <w:t>合同权利义务要围绕采购需求和合同履行设置。国务院有关部门依法制定了政府采购合同标准文本的，应当使用标准文本。</w:t>
            </w:r>
          </w:p>
          <w:p w:rsidR="00731A9F" w:rsidRDefault="00452B11" w:rsidP="003555F5">
            <w:pPr>
              <w:pStyle w:val="2"/>
              <w:spacing w:before="0" w:after="0" w:line="440" w:lineRule="exact"/>
              <w:outlineLvl w:val="1"/>
              <w:rPr>
                <w:rFonts w:ascii="仿宋" w:eastAsia="仿宋" w:hAnsi="仿宋"/>
                <w:sz w:val="24"/>
                <w:szCs w:val="24"/>
              </w:rPr>
            </w:pPr>
            <w:r>
              <w:rPr>
                <w:rFonts w:ascii="仿宋" w:eastAsia="仿宋" w:hAnsi="仿宋" w:hint="eastAsia"/>
                <w:sz w:val="24"/>
                <w:szCs w:val="24"/>
              </w:rPr>
              <w:t>具体见合同附件</w:t>
            </w:r>
          </w:p>
        </w:tc>
      </w:tr>
      <w:tr w:rsidR="00731A9F" w:rsidTr="003555F5">
        <w:trPr>
          <w:trHeight w:val="653"/>
        </w:trPr>
        <w:tc>
          <w:tcPr>
            <w:tcW w:w="1689" w:type="dxa"/>
            <w:vMerge w:val="restart"/>
            <w:vAlign w:val="center"/>
          </w:tcPr>
          <w:p w:rsidR="00731A9F" w:rsidRDefault="00731A9F" w:rsidP="003555F5">
            <w:pPr>
              <w:spacing w:line="500" w:lineRule="exact"/>
              <w:jc w:val="center"/>
              <w:rPr>
                <w:rFonts w:ascii="仿宋" w:eastAsia="仿宋" w:hAnsi="仿宋" w:cs="微软雅黑"/>
                <w:b/>
                <w:sz w:val="24"/>
              </w:rPr>
            </w:pPr>
            <w:r>
              <w:rPr>
                <w:rFonts w:ascii="仿宋" w:eastAsia="仿宋" w:hAnsi="仿宋" w:cs="微软雅黑" w:hint="eastAsia"/>
                <w:b/>
                <w:sz w:val="24"/>
              </w:rPr>
              <w:t>履约验收方案</w:t>
            </w:r>
          </w:p>
        </w:tc>
        <w:tc>
          <w:tcPr>
            <w:tcW w:w="2280" w:type="dxa"/>
            <w:vAlign w:val="center"/>
          </w:tcPr>
          <w:p w:rsidR="00731A9F" w:rsidRDefault="00731A9F" w:rsidP="003555F5">
            <w:pPr>
              <w:spacing w:line="360" w:lineRule="exact"/>
              <w:jc w:val="center"/>
              <w:rPr>
                <w:rFonts w:ascii="仿宋" w:eastAsia="仿宋" w:hAnsi="仿宋" w:cs="微软雅黑"/>
                <w:b/>
                <w:color w:val="000000" w:themeColor="text1"/>
                <w:sz w:val="24"/>
              </w:rPr>
            </w:pPr>
            <w:r>
              <w:rPr>
                <w:rFonts w:ascii="仿宋" w:eastAsia="仿宋" w:hAnsi="仿宋" w:cs="微软雅黑" w:hint="eastAsia"/>
                <w:b/>
                <w:color w:val="000000" w:themeColor="text1"/>
                <w:sz w:val="24"/>
              </w:rPr>
              <w:t>履约验收主体</w:t>
            </w:r>
          </w:p>
        </w:tc>
        <w:tc>
          <w:tcPr>
            <w:tcW w:w="5070" w:type="dxa"/>
            <w:vAlign w:val="center"/>
          </w:tcPr>
          <w:p w:rsidR="00452B11" w:rsidRDefault="00452B11" w:rsidP="00452B11">
            <w:pPr>
              <w:pStyle w:val="a8"/>
              <w:numPr>
                <w:ilvl w:val="0"/>
                <w:numId w:val="15"/>
              </w:numPr>
              <w:spacing w:line="440" w:lineRule="exact"/>
              <w:ind w:firstLineChars="0"/>
              <w:rPr>
                <w:rFonts w:ascii="仿宋" w:eastAsia="仿宋" w:hAnsi="仿宋" w:cs="微软雅黑"/>
                <w:color w:val="FF0000"/>
                <w:sz w:val="24"/>
              </w:rPr>
            </w:pPr>
            <w:r w:rsidRPr="007B719D">
              <w:rPr>
                <w:rFonts w:ascii="仿宋" w:eastAsia="仿宋" w:hAnsi="仿宋" w:cs="微软雅黑" w:hint="eastAsia"/>
                <w:color w:val="FF0000"/>
                <w:sz w:val="24"/>
              </w:rPr>
              <w:t>货物类：</w:t>
            </w:r>
            <w:r>
              <w:rPr>
                <w:rFonts w:ascii="仿宋" w:eastAsia="仿宋" w:hAnsi="仿宋" w:cs="微软雅黑" w:hint="eastAsia"/>
                <w:color w:val="FF0000"/>
                <w:sz w:val="24"/>
              </w:rPr>
              <w:t>自行验收由用户单位组织相关人</w:t>
            </w:r>
            <w:r>
              <w:rPr>
                <w:rFonts w:ascii="仿宋" w:eastAsia="仿宋" w:hAnsi="仿宋" w:cs="微软雅黑" w:hint="eastAsia"/>
                <w:color w:val="FF0000"/>
                <w:sz w:val="24"/>
              </w:rPr>
              <w:lastRenderedPageBreak/>
              <w:t>员，供应商参与；联合验收由资产与实验室管理处组织相关人员，供应商参与。</w:t>
            </w:r>
          </w:p>
          <w:p w:rsidR="00731A9F" w:rsidRDefault="00452B11" w:rsidP="00452B11">
            <w:pPr>
              <w:spacing w:line="440" w:lineRule="exact"/>
              <w:rPr>
                <w:rFonts w:ascii="仿宋" w:eastAsia="仿宋" w:hAnsi="仿宋"/>
                <w:sz w:val="24"/>
              </w:rPr>
            </w:pPr>
            <w:r>
              <w:rPr>
                <w:rFonts w:ascii="仿宋" w:eastAsia="仿宋" w:hAnsi="仿宋" w:cs="微软雅黑" w:hint="eastAsia"/>
                <w:color w:val="FF0000"/>
                <w:sz w:val="24"/>
              </w:rPr>
              <w:t>2、服务类：服务项目使用部门。</w:t>
            </w:r>
          </w:p>
        </w:tc>
      </w:tr>
      <w:tr w:rsidR="00731A9F" w:rsidTr="003555F5">
        <w:trPr>
          <w:trHeight w:val="652"/>
        </w:trPr>
        <w:tc>
          <w:tcPr>
            <w:tcW w:w="1689" w:type="dxa"/>
            <w:vMerge/>
            <w:vAlign w:val="center"/>
          </w:tcPr>
          <w:p w:rsidR="00731A9F" w:rsidRDefault="00731A9F" w:rsidP="003555F5">
            <w:pPr>
              <w:spacing w:line="500" w:lineRule="exact"/>
              <w:jc w:val="center"/>
              <w:rPr>
                <w:rFonts w:ascii="仿宋" w:eastAsia="仿宋" w:hAnsi="仿宋" w:cs="微软雅黑"/>
                <w:b/>
                <w:sz w:val="24"/>
              </w:rPr>
            </w:pPr>
          </w:p>
        </w:tc>
        <w:tc>
          <w:tcPr>
            <w:tcW w:w="2280" w:type="dxa"/>
            <w:vAlign w:val="center"/>
          </w:tcPr>
          <w:p w:rsidR="00731A9F" w:rsidRDefault="00731A9F" w:rsidP="003555F5">
            <w:pPr>
              <w:spacing w:line="360" w:lineRule="exact"/>
              <w:jc w:val="center"/>
              <w:rPr>
                <w:rFonts w:ascii="仿宋" w:eastAsia="仿宋" w:hAnsi="仿宋" w:cs="微软雅黑"/>
                <w:b/>
                <w:color w:val="000000" w:themeColor="text1"/>
                <w:sz w:val="24"/>
              </w:rPr>
            </w:pPr>
          </w:p>
          <w:p w:rsidR="00731A9F" w:rsidRDefault="00731A9F" w:rsidP="003555F5">
            <w:pPr>
              <w:spacing w:line="360" w:lineRule="exact"/>
              <w:jc w:val="center"/>
              <w:rPr>
                <w:rFonts w:ascii="仿宋" w:eastAsia="仿宋" w:hAnsi="仿宋" w:cs="微软雅黑"/>
                <w:b/>
                <w:color w:val="000000" w:themeColor="text1"/>
                <w:sz w:val="24"/>
              </w:rPr>
            </w:pPr>
            <w:r>
              <w:rPr>
                <w:rFonts w:ascii="仿宋" w:eastAsia="仿宋" w:hAnsi="仿宋" w:cs="微软雅黑" w:hint="eastAsia"/>
                <w:b/>
                <w:color w:val="000000" w:themeColor="text1"/>
                <w:sz w:val="24"/>
              </w:rPr>
              <w:t>履约验收时间</w:t>
            </w:r>
          </w:p>
        </w:tc>
        <w:tc>
          <w:tcPr>
            <w:tcW w:w="5070" w:type="dxa"/>
            <w:vAlign w:val="center"/>
          </w:tcPr>
          <w:p w:rsidR="00731A9F" w:rsidRDefault="00452B11" w:rsidP="006A5F2F">
            <w:pPr>
              <w:spacing w:line="440" w:lineRule="exact"/>
              <w:rPr>
                <w:rFonts w:ascii="仿宋" w:eastAsia="仿宋" w:hAnsi="仿宋"/>
                <w:sz w:val="24"/>
              </w:rPr>
            </w:pPr>
            <w:r w:rsidRPr="00AE3B08">
              <w:rPr>
                <w:rFonts w:ascii="仿宋" w:eastAsia="仿宋" w:hAnsi="仿宋" w:hint="eastAsia"/>
                <w:color w:val="FF0000"/>
                <w:sz w:val="24"/>
              </w:rPr>
              <w:t>合同签订后</w:t>
            </w:r>
            <w:r w:rsidR="00BD4789">
              <w:rPr>
                <w:rFonts w:ascii="仿宋" w:eastAsia="仿宋" w:hAnsi="仿宋" w:hint="eastAsia"/>
                <w:color w:val="FF0000"/>
                <w:sz w:val="24"/>
              </w:rPr>
              <w:t>__</w:t>
            </w:r>
            <w:r>
              <w:rPr>
                <w:rFonts w:ascii="仿宋" w:eastAsia="仿宋" w:hAnsi="仿宋" w:hint="eastAsia"/>
                <w:color w:val="FF0000"/>
                <w:sz w:val="24"/>
              </w:rPr>
              <w:t>个</w:t>
            </w:r>
            <w:r w:rsidRPr="00AE3B08">
              <w:rPr>
                <w:rFonts w:ascii="仿宋" w:eastAsia="仿宋" w:hAnsi="仿宋" w:hint="eastAsia"/>
                <w:color w:val="FF0000"/>
                <w:sz w:val="24"/>
              </w:rPr>
              <w:t>自然日内到货安装调试完毕，</w:t>
            </w:r>
            <w:r>
              <w:rPr>
                <w:rFonts w:ascii="仿宋" w:eastAsia="仿宋" w:hAnsi="仿宋" w:hint="eastAsia"/>
                <w:color w:val="FF0000"/>
                <w:sz w:val="24"/>
              </w:rPr>
              <w:t>再按照《东华理工大学货物与服务类物资验收管理办法》要求一个月内进行验收。</w:t>
            </w:r>
          </w:p>
        </w:tc>
      </w:tr>
      <w:tr w:rsidR="00731A9F" w:rsidTr="003555F5">
        <w:trPr>
          <w:trHeight w:val="645"/>
        </w:trPr>
        <w:tc>
          <w:tcPr>
            <w:tcW w:w="1689" w:type="dxa"/>
            <w:vMerge/>
            <w:vAlign w:val="center"/>
          </w:tcPr>
          <w:p w:rsidR="00731A9F" w:rsidRDefault="00731A9F" w:rsidP="003555F5">
            <w:pPr>
              <w:spacing w:line="500" w:lineRule="exact"/>
              <w:jc w:val="center"/>
              <w:rPr>
                <w:rFonts w:ascii="仿宋" w:eastAsia="仿宋" w:hAnsi="仿宋" w:cs="微软雅黑"/>
                <w:b/>
                <w:sz w:val="24"/>
              </w:rPr>
            </w:pPr>
          </w:p>
        </w:tc>
        <w:tc>
          <w:tcPr>
            <w:tcW w:w="2280" w:type="dxa"/>
            <w:vAlign w:val="center"/>
          </w:tcPr>
          <w:p w:rsidR="00731A9F" w:rsidRDefault="00731A9F" w:rsidP="003555F5">
            <w:pPr>
              <w:spacing w:line="360" w:lineRule="exact"/>
              <w:jc w:val="center"/>
              <w:rPr>
                <w:rFonts w:ascii="仿宋" w:eastAsia="仿宋" w:hAnsi="仿宋" w:cs="微软雅黑"/>
                <w:b/>
                <w:color w:val="000000" w:themeColor="text1"/>
                <w:sz w:val="24"/>
              </w:rPr>
            </w:pPr>
            <w:r>
              <w:rPr>
                <w:rFonts w:ascii="仿宋" w:eastAsia="仿宋" w:hAnsi="仿宋" w:cs="微软雅黑" w:hint="eastAsia"/>
                <w:b/>
                <w:color w:val="000000" w:themeColor="text1"/>
                <w:sz w:val="24"/>
              </w:rPr>
              <w:t>履约验收方式</w:t>
            </w:r>
          </w:p>
        </w:tc>
        <w:tc>
          <w:tcPr>
            <w:tcW w:w="5070" w:type="dxa"/>
            <w:vAlign w:val="center"/>
          </w:tcPr>
          <w:p w:rsidR="00731A9F" w:rsidRDefault="00A1094A" w:rsidP="006A5F2F">
            <w:pPr>
              <w:spacing w:line="440" w:lineRule="exact"/>
              <w:rPr>
                <w:rFonts w:ascii="仿宋" w:eastAsia="仿宋" w:hAnsi="仿宋" w:cs="微软雅黑"/>
                <w:color w:val="000000" w:themeColor="text1"/>
                <w:sz w:val="24"/>
              </w:rPr>
            </w:pPr>
            <w:r>
              <w:rPr>
                <w:rFonts w:ascii="仿宋" w:eastAsia="仿宋" w:hAnsi="仿宋" w:hint="eastAsia"/>
                <w:color w:val="FF0000"/>
                <w:sz w:val="24"/>
              </w:rPr>
              <w:t>按照《东华理工大学货物与服务类物资验收管理办法》进行验收。</w:t>
            </w:r>
          </w:p>
        </w:tc>
      </w:tr>
      <w:tr w:rsidR="00731A9F" w:rsidTr="003555F5">
        <w:trPr>
          <w:trHeight w:val="645"/>
        </w:trPr>
        <w:tc>
          <w:tcPr>
            <w:tcW w:w="1689" w:type="dxa"/>
            <w:vMerge/>
            <w:vAlign w:val="center"/>
          </w:tcPr>
          <w:p w:rsidR="00731A9F" w:rsidRDefault="00731A9F" w:rsidP="003555F5">
            <w:pPr>
              <w:spacing w:line="500" w:lineRule="exact"/>
              <w:jc w:val="center"/>
              <w:rPr>
                <w:rFonts w:ascii="仿宋" w:eastAsia="仿宋" w:hAnsi="仿宋" w:cs="微软雅黑"/>
                <w:b/>
                <w:sz w:val="24"/>
              </w:rPr>
            </w:pPr>
          </w:p>
        </w:tc>
        <w:tc>
          <w:tcPr>
            <w:tcW w:w="2280" w:type="dxa"/>
            <w:vAlign w:val="center"/>
          </w:tcPr>
          <w:p w:rsidR="00731A9F" w:rsidRDefault="00731A9F" w:rsidP="003555F5">
            <w:pPr>
              <w:spacing w:line="360" w:lineRule="exact"/>
              <w:jc w:val="center"/>
              <w:rPr>
                <w:rFonts w:ascii="仿宋" w:eastAsia="仿宋" w:hAnsi="仿宋" w:cs="微软雅黑"/>
                <w:b/>
                <w:color w:val="000000" w:themeColor="text1"/>
                <w:sz w:val="24"/>
              </w:rPr>
            </w:pPr>
            <w:r>
              <w:rPr>
                <w:rFonts w:ascii="仿宋" w:eastAsia="仿宋" w:hAnsi="仿宋" w:cs="微软雅黑" w:hint="eastAsia"/>
                <w:b/>
                <w:color w:val="000000" w:themeColor="text1"/>
                <w:sz w:val="24"/>
              </w:rPr>
              <w:t>履约验收程序</w:t>
            </w:r>
          </w:p>
        </w:tc>
        <w:tc>
          <w:tcPr>
            <w:tcW w:w="5070" w:type="dxa"/>
            <w:vAlign w:val="center"/>
          </w:tcPr>
          <w:p w:rsidR="00731A9F" w:rsidRPr="00A1094A" w:rsidRDefault="00A1094A" w:rsidP="003555F5">
            <w:pPr>
              <w:pStyle w:val="2"/>
              <w:spacing w:before="0" w:after="0" w:line="440" w:lineRule="exact"/>
              <w:outlineLvl w:val="1"/>
              <w:rPr>
                <w:rFonts w:ascii="仿宋" w:eastAsia="仿宋" w:hAnsi="仿宋"/>
                <w:b w:val="0"/>
                <w:sz w:val="24"/>
                <w:szCs w:val="24"/>
              </w:rPr>
            </w:pPr>
            <w:r w:rsidRPr="00A1094A">
              <w:rPr>
                <w:rFonts w:ascii="仿宋" w:eastAsia="仿宋" w:hAnsi="仿宋" w:hint="eastAsia"/>
                <w:b w:val="0"/>
                <w:color w:val="FF0000"/>
                <w:sz w:val="24"/>
              </w:rPr>
              <w:t>按照《东华理工大学货物与服务类物资验收管理办法》进行验收。</w:t>
            </w:r>
          </w:p>
        </w:tc>
      </w:tr>
      <w:tr w:rsidR="00731A9F" w:rsidTr="003555F5">
        <w:trPr>
          <w:trHeight w:val="653"/>
        </w:trPr>
        <w:tc>
          <w:tcPr>
            <w:tcW w:w="1689" w:type="dxa"/>
            <w:vMerge/>
            <w:vAlign w:val="center"/>
          </w:tcPr>
          <w:p w:rsidR="00731A9F" w:rsidRDefault="00731A9F" w:rsidP="003555F5">
            <w:pPr>
              <w:spacing w:line="500" w:lineRule="exact"/>
              <w:jc w:val="center"/>
              <w:rPr>
                <w:rFonts w:ascii="仿宋" w:eastAsia="仿宋" w:hAnsi="仿宋" w:cs="微软雅黑"/>
                <w:b/>
                <w:sz w:val="24"/>
              </w:rPr>
            </w:pPr>
          </w:p>
        </w:tc>
        <w:tc>
          <w:tcPr>
            <w:tcW w:w="2280" w:type="dxa"/>
            <w:vAlign w:val="center"/>
          </w:tcPr>
          <w:p w:rsidR="00731A9F" w:rsidRDefault="00731A9F" w:rsidP="003555F5">
            <w:pPr>
              <w:spacing w:line="360" w:lineRule="exact"/>
              <w:jc w:val="center"/>
              <w:rPr>
                <w:rFonts w:ascii="仿宋" w:eastAsia="仿宋" w:hAnsi="仿宋" w:cs="微软雅黑"/>
                <w:b/>
                <w:color w:val="000000" w:themeColor="text1"/>
                <w:sz w:val="24"/>
              </w:rPr>
            </w:pPr>
            <w:r>
              <w:rPr>
                <w:rFonts w:ascii="仿宋" w:eastAsia="仿宋" w:hAnsi="仿宋" w:cs="微软雅黑" w:hint="eastAsia"/>
                <w:b/>
                <w:color w:val="000000" w:themeColor="text1"/>
                <w:sz w:val="24"/>
              </w:rPr>
              <w:t>履约验收内容</w:t>
            </w:r>
          </w:p>
        </w:tc>
        <w:tc>
          <w:tcPr>
            <w:tcW w:w="5070" w:type="dxa"/>
            <w:vAlign w:val="center"/>
          </w:tcPr>
          <w:p w:rsidR="00731A9F" w:rsidRPr="00A1094A" w:rsidRDefault="00A1094A" w:rsidP="00A1094A">
            <w:pPr>
              <w:spacing w:line="240" w:lineRule="exact"/>
              <w:rPr>
                <w:rFonts w:ascii="仿宋" w:eastAsia="仿宋" w:hAnsi="仿宋"/>
                <w:sz w:val="24"/>
              </w:rPr>
            </w:pPr>
            <w:r w:rsidRPr="00A1094A">
              <w:rPr>
                <w:rFonts w:ascii="仿宋" w:eastAsia="仿宋" w:hAnsi="仿宋" w:hint="eastAsia"/>
                <w:color w:val="FF0000"/>
                <w:sz w:val="24"/>
              </w:rPr>
              <w:t>按照《东华理工大学货物与服务类物资验收管理办法》进行验收。</w:t>
            </w:r>
          </w:p>
        </w:tc>
      </w:tr>
      <w:tr w:rsidR="00731A9F" w:rsidTr="003555F5">
        <w:trPr>
          <w:trHeight w:val="652"/>
        </w:trPr>
        <w:tc>
          <w:tcPr>
            <w:tcW w:w="1689" w:type="dxa"/>
            <w:vMerge/>
            <w:vAlign w:val="center"/>
          </w:tcPr>
          <w:p w:rsidR="00731A9F" w:rsidRDefault="00731A9F" w:rsidP="003555F5">
            <w:pPr>
              <w:spacing w:line="500" w:lineRule="exact"/>
              <w:jc w:val="center"/>
              <w:rPr>
                <w:rFonts w:ascii="仿宋" w:eastAsia="仿宋" w:hAnsi="仿宋" w:cs="微软雅黑"/>
                <w:b/>
                <w:sz w:val="24"/>
              </w:rPr>
            </w:pPr>
          </w:p>
        </w:tc>
        <w:tc>
          <w:tcPr>
            <w:tcW w:w="2280" w:type="dxa"/>
            <w:vAlign w:val="center"/>
          </w:tcPr>
          <w:p w:rsidR="00731A9F" w:rsidRDefault="00731A9F" w:rsidP="003555F5">
            <w:pPr>
              <w:spacing w:line="500" w:lineRule="exact"/>
              <w:jc w:val="center"/>
              <w:rPr>
                <w:rFonts w:ascii="仿宋" w:eastAsia="仿宋" w:hAnsi="仿宋" w:cs="微软雅黑"/>
                <w:b/>
                <w:sz w:val="24"/>
              </w:rPr>
            </w:pPr>
            <w:r>
              <w:rPr>
                <w:rFonts w:ascii="仿宋" w:eastAsia="仿宋" w:hAnsi="仿宋" w:cs="微软雅黑" w:hint="eastAsia"/>
                <w:b/>
                <w:sz w:val="24"/>
              </w:rPr>
              <w:t>验收标准</w:t>
            </w:r>
          </w:p>
        </w:tc>
        <w:tc>
          <w:tcPr>
            <w:tcW w:w="5070" w:type="dxa"/>
            <w:vAlign w:val="center"/>
          </w:tcPr>
          <w:p w:rsidR="00731A9F" w:rsidRDefault="00A1094A" w:rsidP="003555F5">
            <w:pPr>
              <w:spacing w:line="440" w:lineRule="exact"/>
              <w:rPr>
                <w:rFonts w:ascii="仿宋" w:eastAsia="仿宋" w:hAnsi="仿宋"/>
                <w:sz w:val="24"/>
              </w:rPr>
            </w:pPr>
            <w:r w:rsidRPr="00602ECE">
              <w:rPr>
                <w:rFonts w:ascii="仿宋" w:eastAsia="仿宋" w:hAnsi="仿宋" w:cs="微软雅黑" w:hint="eastAsia"/>
                <w:iCs/>
                <w:color w:val="FF0000"/>
                <w:sz w:val="24"/>
              </w:rPr>
              <w:t>按照采购文件、投标文件以及合同要求进行。</w:t>
            </w:r>
          </w:p>
        </w:tc>
      </w:tr>
      <w:tr w:rsidR="00731A9F" w:rsidTr="003555F5">
        <w:trPr>
          <w:trHeight w:val="645"/>
        </w:trPr>
        <w:tc>
          <w:tcPr>
            <w:tcW w:w="1689" w:type="dxa"/>
            <w:vMerge/>
            <w:vAlign w:val="center"/>
          </w:tcPr>
          <w:p w:rsidR="00731A9F" w:rsidRDefault="00731A9F" w:rsidP="003555F5">
            <w:pPr>
              <w:spacing w:line="500" w:lineRule="exact"/>
              <w:jc w:val="center"/>
              <w:rPr>
                <w:rFonts w:ascii="仿宋" w:eastAsia="仿宋" w:hAnsi="仿宋" w:cs="微软雅黑"/>
                <w:b/>
                <w:sz w:val="24"/>
              </w:rPr>
            </w:pPr>
          </w:p>
        </w:tc>
        <w:tc>
          <w:tcPr>
            <w:tcW w:w="2280" w:type="dxa"/>
            <w:vAlign w:val="center"/>
          </w:tcPr>
          <w:p w:rsidR="00731A9F" w:rsidRDefault="00731A9F" w:rsidP="003555F5">
            <w:pPr>
              <w:spacing w:line="500" w:lineRule="exact"/>
              <w:jc w:val="center"/>
              <w:rPr>
                <w:rFonts w:ascii="仿宋" w:eastAsia="仿宋" w:hAnsi="仿宋" w:cs="微软雅黑"/>
                <w:b/>
                <w:sz w:val="24"/>
              </w:rPr>
            </w:pPr>
            <w:r>
              <w:rPr>
                <w:rFonts w:ascii="仿宋" w:eastAsia="仿宋" w:hAnsi="仿宋" w:cs="微软雅黑" w:hint="eastAsia"/>
                <w:b/>
                <w:sz w:val="24"/>
              </w:rPr>
              <w:t>其它事项</w:t>
            </w:r>
          </w:p>
        </w:tc>
        <w:tc>
          <w:tcPr>
            <w:tcW w:w="5070" w:type="dxa"/>
            <w:vAlign w:val="center"/>
          </w:tcPr>
          <w:p w:rsidR="00731A9F" w:rsidRDefault="00A1094A" w:rsidP="003555F5">
            <w:pPr>
              <w:spacing w:line="240" w:lineRule="exact"/>
              <w:rPr>
                <w:rFonts w:ascii="仿宋" w:eastAsia="仿宋" w:hAnsi="仿宋"/>
                <w:sz w:val="24"/>
              </w:rPr>
            </w:pPr>
            <w:r>
              <w:rPr>
                <w:rFonts w:ascii="仿宋" w:eastAsia="仿宋" w:hAnsi="仿宋" w:hint="eastAsia"/>
                <w:sz w:val="24"/>
              </w:rPr>
              <w:t>无</w:t>
            </w:r>
          </w:p>
        </w:tc>
      </w:tr>
      <w:tr w:rsidR="00731A9F" w:rsidTr="003555F5">
        <w:trPr>
          <w:trHeight w:val="1736"/>
        </w:trPr>
        <w:tc>
          <w:tcPr>
            <w:tcW w:w="1689" w:type="dxa"/>
            <w:vMerge w:val="restart"/>
            <w:vAlign w:val="center"/>
          </w:tcPr>
          <w:p w:rsidR="00731A9F" w:rsidRDefault="00731A9F" w:rsidP="003555F5">
            <w:pPr>
              <w:spacing w:line="500" w:lineRule="exact"/>
              <w:jc w:val="center"/>
              <w:rPr>
                <w:rFonts w:ascii="仿宋" w:eastAsia="仿宋" w:hAnsi="仿宋" w:cs="微软雅黑"/>
                <w:b/>
                <w:sz w:val="24"/>
              </w:rPr>
            </w:pPr>
            <w:r>
              <w:rPr>
                <w:rFonts w:ascii="仿宋" w:eastAsia="仿宋" w:hAnsi="仿宋" w:cs="微软雅黑" w:hint="eastAsia"/>
                <w:b/>
                <w:sz w:val="24"/>
              </w:rPr>
              <w:t>风险因素</w:t>
            </w:r>
          </w:p>
        </w:tc>
        <w:tc>
          <w:tcPr>
            <w:tcW w:w="7350" w:type="dxa"/>
            <w:gridSpan w:val="2"/>
            <w:tcBorders>
              <w:bottom w:val="single" w:sz="4" w:space="0" w:color="auto"/>
            </w:tcBorders>
            <w:vAlign w:val="center"/>
          </w:tcPr>
          <w:p w:rsidR="00731A9F" w:rsidRDefault="00731A9F" w:rsidP="003555F5">
            <w:pPr>
              <w:spacing w:line="500" w:lineRule="exact"/>
              <w:jc w:val="left"/>
              <w:rPr>
                <w:rFonts w:ascii="仿宋" w:eastAsia="仿宋" w:hAnsi="仿宋" w:cs="微软雅黑"/>
                <w:sz w:val="24"/>
              </w:rPr>
            </w:pPr>
            <w:r>
              <w:rPr>
                <w:rFonts w:ascii="仿宋" w:eastAsia="仿宋" w:hAnsi="仿宋" w:cs="微软雅黑" w:hint="eastAsia"/>
                <w:sz w:val="24"/>
              </w:rPr>
              <w:t>采购过程和合同履行过程中，预判风险发生的环节、可能性、影响程度和管控责任，提出处置措施和替代方案。</w:t>
            </w:r>
          </w:p>
          <w:p w:rsidR="00731A9F" w:rsidRDefault="00731A9F" w:rsidP="003555F5">
            <w:pPr>
              <w:spacing w:line="500" w:lineRule="exact"/>
              <w:jc w:val="left"/>
              <w:rPr>
                <w:rFonts w:ascii="仿宋" w:eastAsia="仿宋" w:hAnsi="仿宋"/>
                <w:sz w:val="24"/>
              </w:rPr>
            </w:pPr>
            <w:r>
              <w:rPr>
                <w:rFonts w:ascii="仿宋" w:eastAsia="仿宋" w:hAnsi="仿宋" w:cs="微软雅黑" w:hint="eastAsia"/>
                <w:sz w:val="24"/>
              </w:rPr>
              <w:t>处理预案：_______________________________________________</w:t>
            </w:r>
          </w:p>
        </w:tc>
      </w:tr>
      <w:tr w:rsidR="00731A9F" w:rsidTr="003555F5">
        <w:trPr>
          <w:trHeight w:val="1774"/>
        </w:trPr>
        <w:tc>
          <w:tcPr>
            <w:tcW w:w="1689" w:type="dxa"/>
            <w:vMerge/>
            <w:tcBorders>
              <w:bottom w:val="single" w:sz="4" w:space="0" w:color="auto"/>
            </w:tcBorders>
            <w:vAlign w:val="center"/>
          </w:tcPr>
          <w:p w:rsidR="00731A9F" w:rsidRDefault="00731A9F" w:rsidP="003555F5">
            <w:pPr>
              <w:spacing w:line="500" w:lineRule="exact"/>
              <w:jc w:val="center"/>
              <w:rPr>
                <w:rFonts w:ascii="仿宋" w:eastAsia="仿宋" w:hAnsi="仿宋" w:cs="微软雅黑"/>
                <w:sz w:val="24"/>
              </w:rPr>
            </w:pPr>
          </w:p>
        </w:tc>
        <w:tc>
          <w:tcPr>
            <w:tcW w:w="7350" w:type="dxa"/>
            <w:gridSpan w:val="2"/>
            <w:tcBorders>
              <w:bottom w:val="single" w:sz="4" w:space="0" w:color="auto"/>
            </w:tcBorders>
            <w:vAlign w:val="center"/>
          </w:tcPr>
          <w:p w:rsidR="00731A9F" w:rsidRDefault="00731A9F" w:rsidP="003555F5">
            <w:pPr>
              <w:spacing w:line="500" w:lineRule="exact"/>
              <w:jc w:val="left"/>
              <w:rPr>
                <w:rFonts w:ascii="仿宋" w:eastAsia="仿宋" w:hAnsi="仿宋" w:cs="微软雅黑"/>
                <w:sz w:val="24"/>
              </w:rPr>
            </w:pPr>
            <w:r>
              <w:rPr>
                <w:rFonts w:ascii="仿宋" w:eastAsia="仿宋" w:hAnsi="仿宋" w:cs="微软雅黑" w:hint="eastAsia"/>
                <w:sz w:val="24"/>
              </w:rPr>
              <w:t>风险因素：包括国家政策变化、实施环境变化、重大技术变化、预算项目调整、因质疑投诉影响采购进度、采购失败、不按规定签订或者履行合同、出现损害国家利益和社会公共利益情形等。</w:t>
            </w:r>
          </w:p>
        </w:tc>
      </w:tr>
      <w:tr w:rsidR="00731A9F" w:rsidTr="003555F5">
        <w:trPr>
          <w:trHeight w:val="1202"/>
        </w:trPr>
        <w:tc>
          <w:tcPr>
            <w:tcW w:w="1689" w:type="dxa"/>
            <w:tcBorders>
              <w:bottom w:val="single" w:sz="4" w:space="0" w:color="auto"/>
            </w:tcBorders>
            <w:vAlign w:val="center"/>
          </w:tcPr>
          <w:p w:rsidR="00731A9F" w:rsidRDefault="00731A9F" w:rsidP="003555F5">
            <w:pPr>
              <w:spacing w:line="500" w:lineRule="exact"/>
              <w:jc w:val="center"/>
              <w:rPr>
                <w:rFonts w:ascii="仿宋" w:eastAsia="仿宋" w:hAnsi="仿宋" w:cs="微软雅黑"/>
                <w:b/>
                <w:sz w:val="24"/>
              </w:rPr>
            </w:pPr>
            <w:r>
              <w:rPr>
                <w:rFonts w:ascii="仿宋" w:eastAsia="仿宋" w:hAnsi="仿宋" w:cs="微软雅黑" w:hint="eastAsia"/>
                <w:b/>
                <w:sz w:val="24"/>
              </w:rPr>
              <w:t>其它需要说明的事项</w:t>
            </w:r>
          </w:p>
        </w:tc>
        <w:tc>
          <w:tcPr>
            <w:tcW w:w="7350" w:type="dxa"/>
            <w:gridSpan w:val="2"/>
            <w:tcBorders>
              <w:bottom w:val="single" w:sz="4" w:space="0" w:color="auto"/>
            </w:tcBorders>
            <w:vAlign w:val="center"/>
          </w:tcPr>
          <w:p w:rsidR="00731A9F" w:rsidRDefault="00731A9F" w:rsidP="003555F5">
            <w:pPr>
              <w:spacing w:line="500" w:lineRule="exact"/>
              <w:rPr>
                <w:rFonts w:ascii="仿宋" w:eastAsia="仿宋" w:hAnsi="仿宋"/>
                <w:sz w:val="24"/>
              </w:rPr>
            </w:pPr>
          </w:p>
        </w:tc>
      </w:tr>
    </w:tbl>
    <w:p w:rsidR="005A516E" w:rsidRDefault="005A516E" w:rsidP="00A1094A">
      <w:pPr>
        <w:rPr>
          <w:rFonts w:ascii="微软雅黑" w:eastAsia="微软雅黑" w:hAnsi="微软雅黑" w:cs="微软雅黑"/>
          <w:spacing w:val="20"/>
        </w:rPr>
      </w:pPr>
    </w:p>
    <w:p w:rsidR="00BF0CB7" w:rsidRDefault="00BF0CB7" w:rsidP="007A548A">
      <w:pPr>
        <w:jc w:val="center"/>
        <w:rPr>
          <w:rFonts w:ascii="仿宋_GB2312" w:eastAsia="仿宋_GB2312" w:hAnsi="微软雅黑" w:cs="微软雅黑"/>
          <w:b/>
          <w:spacing w:val="20"/>
          <w:sz w:val="30"/>
          <w:szCs w:val="30"/>
        </w:rPr>
      </w:pPr>
    </w:p>
    <w:p w:rsidR="00BF0CB7" w:rsidRDefault="00BF0CB7" w:rsidP="007A548A">
      <w:pPr>
        <w:jc w:val="center"/>
        <w:rPr>
          <w:rFonts w:ascii="仿宋_GB2312" w:eastAsia="仿宋_GB2312" w:hAnsi="微软雅黑" w:cs="微软雅黑"/>
          <w:b/>
          <w:spacing w:val="20"/>
          <w:sz w:val="30"/>
          <w:szCs w:val="30"/>
        </w:rPr>
      </w:pPr>
    </w:p>
    <w:p w:rsidR="00BF0CB7" w:rsidRDefault="00BF0CB7" w:rsidP="007A548A">
      <w:pPr>
        <w:jc w:val="center"/>
        <w:rPr>
          <w:rFonts w:ascii="仿宋_GB2312" w:eastAsia="仿宋_GB2312" w:hAnsi="微软雅黑" w:cs="微软雅黑"/>
          <w:b/>
          <w:spacing w:val="20"/>
          <w:sz w:val="30"/>
          <w:szCs w:val="30"/>
        </w:rPr>
      </w:pPr>
    </w:p>
    <w:p w:rsidR="005A516E" w:rsidRPr="007A548A" w:rsidRDefault="007A548A" w:rsidP="007A548A">
      <w:pPr>
        <w:jc w:val="center"/>
        <w:rPr>
          <w:rFonts w:ascii="仿宋_GB2312" w:eastAsia="仿宋_GB2312" w:hAnsi="微软雅黑" w:cs="微软雅黑"/>
          <w:b/>
          <w:spacing w:val="20"/>
          <w:sz w:val="30"/>
          <w:szCs w:val="30"/>
        </w:rPr>
      </w:pPr>
      <w:r>
        <w:rPr>
          <w:rFonts w:ascii="仿宋_GB2312" w:eastAsia="仿宋_GB2312" w:hAnsi="微软雅黑" w:cs="微软雅黑" w:hint="eastAsia"/>
          <w:b/>
          <w:spacing w:val="20"/>
          <w:sz w:val="30"/>
          <w:szCs w:val="30"/>
        </w:rPr>
        <w:lastRenderedPageBreak/>
        <w:t>五、</w:t>
      </w:r>
      <w:r w:rsidR="005A516E" w:rsidRPr="007A548A">
        <w:rPr>
          <w:rFonts w:ascii="仿宋_GB2312" w:eastAsia="仿宋_GB2312" w:hAnsi="微软雅黑" w:cs="微软雅黑" w:hint="eastAsia"/>
          <w:b/>
          <w:spacing w:val="20"/>
          <w:sz w:val="30"/>
          <w:szCs w:val="30"/>
        </w:rPr>
        <w:t>风险控制</w:t>
      </w:r>
    </w:p>
    <w:p w:rsidR="005A516E" w:rsidRPr="009D1919" w:rsidRDefault="005A516E" w:rsidP="005A516E">
      <w:pPr>
        <w:rPr>
          <w:rFonts w:ascii="仿宋" w:eastAsia="仿宋" w:hAnsi="仿宋" w:cs="仿宋"/>
          <w:bCs/>
          <w:sz w:val="32"/>
          <w:szCs w:val="32"/>
        </w:rPr>
      </w:pPr>
      <w:r w:rsidRPr="009D1919">
        <w:rPr>
          <w:rFonts w:ascii="仿宋" w:eastAsia="仿宋" w:hAnsi="仿宋" w:cs="仿宋" w:hint="eastAsia"/>
          <w:bCs/>
          <w:sz w:val="30"/>
          <w:szCs w:val="30"/>
        </w:rPr>
        <w:t>风险控制</w:t>
      </w:r>
      <w:r w:rsidRPr="009D1919">
        <w:rPr>
          <w:rFonts w:ascii="仿宋" w:eastAsia="仿宋" w:hAnsi="仿宋" w:cs="仿宋" w:hint="eastAsia"/>
          <w:bCs/>
          <w:sz w:val="32"/>
          <w:szCs w:val="32"/>
        </w:rPr>
        <w:t>说明</w:t>
      </w:r>
    </w:p>
    <w:p w:rsidR="005A516E" w:rsidRDefault="005A516E" w:rsidP="005A516E">
      <w:pPr>
        <w:numPr>
          <w:ilvl w:val="0"/>
          <w:numId w:val="5"/>
        </w:numPr>
        <w:rPr>
          <w:rFonts w:ascii="仿宋" w:eastAsia="仿宋" w:hAnsi="仿宋" w:cs="仿宋"/>
          <w:sz w:val="28"/>
          <w:szCs w:val="28"/>
        </w:rPr>
      </w:pPr>
      <w:r>
        <w:rPr>
          <w:rFonts w:ascii="仿宋" w:eastAsia="仿宋" w:hAnsi="仿宋" w:cs="仿宋" w:hint="eastAsia"/>
          <w:sz w:val="28"/>
          <w:szCs w:val="28"/>
        </w:rPr>
        <w:t>审查工作机制成员应当包括本部门、本单位的采购、财务、业务、监督等内部机构。采购人可以根据本单位实际情况，建立相关专家和第三方机构参与审查的工作机制；</w:t>
      </w:r>
    </w:p>
    <w:p w:rsidR="005A516E" w:rsidRDefault="005A516E" w:rsidP="005A516E">
      <w:pPr>
        <w:numPr>
          <w:ilvl w:val="0"/>
          <w:numId w:val="5"/>
        </w:numPr>
        <w:rPr>
          <w:rFonts w:ascii="仿宋" w:eastAsia="仿宋" w:hAnsi="仿宋" w:cs="仿宋"/>
          <w:sz w:val="28"/>
          <w:szCs w:val="28"/>
        </w:rPr>
      </w:pPr>
      <w:r>
        <w:rPr>
          <w:rFonts w:ascii="仿宋" w:eastAsia="仿宋" w:hAnsi="仿宋" w:cs="仿宋" w:hint="eastAsia"/>
          <w:sz w:val="28"/>
          <w:szCs w:val="28"/>
        </w:rPr>
        <w:t>参与确定采购需求和编制采购实施计划的专家和第三方机构不得参与审查；</w:t>
      </w:r>
    </w:p>
    <w:p w:rsidR="005A516E" w:rsidRDefault="00A81CCC" w:rsidP="005A516E">
      <w:pPr>
        <w:numPr>
          <w:ilvl w:val="0"/>
          <w:numId w:val="5"/>
        </w:numPr>
        <w:rPr>
          <w:rFonts w:ascii="仿宋" w:eastAsia="仿宋" w:hAnsi="仿宋" w:cs="仿宋"/>
          <w:sz w:val="28"/>
          <w:szCs w:val="28"/>
        </w:rPr>
      </w:pPr>
      <w:r>
        <w:rPr>
          <w:rFonts w:ascii="仿宋" w:eastAsia="仿宋" w:hAnsi="仿宋" w:cs="仿宋" w:hint="eastAsia"/>
          <w:sz w:val="28"/>
          <w:szCs w:val="28"/>
        </w:rPr>
        <w:t>在采购活动开始前，对采购需求和采购实施计划组织审</w:t>
      </w:r>
      <w:r w:rsidR="001B5E4A">
        <w:rPr>
          <w:rFonts w:ascii="仿宋" w:eastAsia="仿宋" w:hAnsi="仿宋" w:cs="仿宋" w:hint="eastAsia"/>
          <w:sz w:val="28"/>
          <w:szCs w:val="28"/>
        </w:rPr>
        <w:t>查，分为一般性审查和重点审查。符合《政府采购需求管理办法》第十一</w:t>
      </w:r>
      <w:r>
        <w:rPr>
          <w:rFonts w:ascii="仿宋" w:eastAsia="仿宋" w:hAnsi="仿宋" w:cs="仿宋" w:hint="eastAsia"/>
          <w:sz w:val="28"/>
          <w:szCs w:val="28"/>
        </w:rPr>
        <w:t>条规定范围的采购项目，应当开展重点审查；</w:t>
      </w:r>
    </w:p>
    <w:p w:rsidR="005A516E" w:rsidRDefault="005A516E" w:rsidP="005A516E">
      <w:pPr>
        <w:numPr>
          <w:ilvl w:val="0"/>
          <w:numId w:val="5"/>
        </w:numPr>
        <w:rPr>
          <w:rFonts w:ascii="仿宋" w:eastAsia="仿宋" w:hAnsi="仿宋" w:cs="仿宋"/>
          <w:sz w:val="28"/>
          <w:szCs w:val="28"/>
        </w:rPr>
      </w:pPr>
      <w:r>
        <w:rPr>
          <w:rFonts w:ascii="仿宋" w:eastAsia="仿宋" w:hAnsi="仿宋" w:cs="仿宋" w:hint="eastAsia"/>
          <w:sz w:val="28"/>
          <w:szCs w:val="28"/>
        </w:rPr>
        <w:t>采购文件应当按照审核通过的采购需求和采购实施计划编制。</w:t>
      </w:r>
    </w:p>
    <w:p w:rsidR="005A516E" w:rsidRDefault="005A516E" w:rsidP="005A516E"/>
    <w:p w:rsidR="00BF0CB7" w:rsidRDefault="00BF0CB7" w:rsidP="005A516E"/>
    <w:p w:rsidR="00BF0CB7" w:rsidRDefault="00BF0CB7" w:rsidP="005A516E"/>
    <w:p w:rsidR="00BF0CB7" w:rsidRDefault="00BF0CB7" w:rsidP="005A516E"/>
    <w:p w:rsidR="00BF0CB7" w:rsidRDefault="00BF0CB7" w:rsidP="005A516E"/>
    <w:p w:rsidR="00BF0CB7" w:rsidRDefault="00BF0CB7" w:rsidP="005A516E"/>
    <w:p w:rsidR="00BF0CB7" w:rsidRDefault="00BF0CB7" w:rsidP="005A516E"/>
    <w:p w:rsidR="00BF0CB7" w:rsidRDefault="00BF0CB7" w:rsidP="005A516E"/>
    <w:p w:rsidR="00BF0CB7" w:rsidRDefault="00BF0CB7" w:rsidP="005A516E"/>
    <w:p w:rsidR="00BF0CB7" w:rsidRDefault="00BF0CB7" w:rsidP="005A516E"/>
    <w:p w:rsidR="00BF0CB7" w:rsidRDefault="00BF0CB7" w:rsidP="005A516E"/>
    <w:p w:rsidR="00BF0CB7" w:rsidRDefault="00BF0CB7" w:rsidP="005A516E"/>
    <w:p w:rsidR="00BF0CB7" w:rsidRDefault="00BF0CB7" w:rsidP="005A516E"/>
    <w:p w:rsidR="00BF0CB7" w:rsidRDefault="00BF0CB7" w:rsidP="005A516E"/>
    <w:p w:rsidR="00BF0CB7" w:rsidRDefault="00BF0CB7" w:rsidP="005A516E"/>
    <w:p w:rsidR="00BF0CB7" w:rsidRDefault="00BF0CB7" w:rsidP="005A516E"/>
    <w:p w:rsidR="00BF0CB7" w:rsidRDefault="00BF0CB7" w:rsidP="005A516E"/>
    <w:p w:rsidR="00BF0CB7" w:rsidRDefault="00BF0CB7" w:rsidP="005A516E"/>
    <w:p w:rsidR="00BF0CB7" w:rsidRDefault="00BF0CB7" w:rsidP="005A516E"/>
    <w:p w:rsidR="00BF0CB7" w:rsidRDefault="00BF0CB7" w:rsidP="005A516E"/>
    <w:p w:rsidR="00BF0CB7" w:rsidRDefault="00BF0CB7" w:rsidP="005A516E"/>
    <w:p w:rsidR="00BF0CB7" w:rsidRPr="005A516E" w:rsidRDefault="00BF0CB7" w:rsidP="005A516E"/>
    <w:tbl>
      <w:tblPr>
        <w:tblStyle w:val="a5"/>
        <w:tblW w:w="0" w:type="auto"/>
        <w:tblLook w:val="04A0"/>
      </w:tblPr>
      <w:tblGrid>
        <w:gridCol w:w="1830"/>
        <w:gridCol w:w="972"/>
        <w:gridCol w:w="2826"/>
        <w:gridCol w:w="292"/>
        <w:gridCol w:w="2602"/>
      </w:tblGrid>
      <w:tr w:rsidR="005A516E" w:rsidTr="00FE0ED1">
        <w:trPr>
          <w:trHeight w:val="378"/>
        </w:trPr>
        <w:tc>
          <w:tcPr>
            <w:tcW w:w="8522" w:type="dxa"/>
            <w:gridSpan w:val="5"/>
            <w:vAlign w:val="center"/>
          </w:tcPr>
          <w:p w:rsidR="005A516E" w:rsidRDefault="005A516E" w:rsidP="006A5F2F">
            <w:pPr>
              <w:spacing w:line="500" w:lineRule="exact"/>
              <w:rPr>
                <w:rFonts w:ascii="仿宋" w:eastAsia="仿宋" w:hAnsi="仿宋"/>
                <w:sz w:val="28"/>
                <w:szCs w:val="28"/>
              </w:rPr>
            </w:pPr>
            <w:r>
              <w:rPr>
                <w:rFonts w:ascii="仿宋" w:eastAsia="仿宋" w:hAnsi="仿宋" w:hint="eastAsia"/>
                <w:b/>
                <w:sz w:val="28"/>
                <w:szCs w:val="28"/>
              </w:rPr>
              <w:lastRenderedPageBreak/>
              <w:t>一般性审查</w:t>
            </w:r>
          </w:p>
        </w:tc>
      </w:tr>
      <w:tr w:rsidR="00FE0ED1" w:rsidTr="00FE0ED1">
        <w:trPr>
          <w:trHeight w:val="567"/>
        </w:trPr>
        <w:tc>
          <w:tcPr>
            <w:tcW w:w="5628" w:type="dxa"/>
            <w:gridSpan w:val="3"/>
            <w:vAlign w:val="center"/>
          </w:tcPr>
          <w:p w:rsidR="00FE0ED1" w:rsidRPr="00FE0ED1" w:rsidRDefault="00FE0ED1" w:rsidP="00FE0ED1">
            <w:pPr>
              <w:spacing w:line="440" w:lineRule="exact"/>
              <w:jc w:val="left"/>
              <w:rPr>
                <w:rFonts w:ascii="仿宋" w:eastAsia="仿宋" w:hAnsi="仿宋" w:cs="仿宋"/>
                <w:sz w:val="24"/>
              </w:rPr>
            </w:pPr>
            <w:r w:rsidRPr="00FE0ED1">
              <w:rPr>
                <w:rFonts w:ascii="仿宋" w:eastAsia="仿宋" w:hAnsi="仿宋" w:cs="仿宋" w:hint="eastAsia"/>
                <w:sz w:val="24"/>
              </w:rPr>
              <w:t>采购需求是否符合预算管理制度规定</w:t>
            </w:r>
          </w:p>
        </w:tc>
        <w:tc>
          <w:tcPr>
            <w:tcW w:w="2894" w:type="dxa"/>
            <w:gridSpan w:val="2"/>
            <w:vAlign w:val="center"/>
          </w:tcPr>
          <w:p w:rsidR="00FE0ED1" w:rsidRDefault="00FE0ED1" w:rsidP="006A5F2F">
            <w:pPr>
              <w:spacing w:line="500" w:lineRule="exact"/>
              <w:rPr>
                <w:rFonts w:ascii="仿宋" w:eastAsia="仿宋" w:hAnsi="仿宋" w:cs="微软雅黑"/>
                <w:sz w:val="24"/>
              </w:rPr>
            </w:pPr>
            <w:r>
              <w:rPr>
                <w:rFonts w:ascii="仿宋" w:eastAsia="仿宋" w:hAnsi="仿宋" w:cs="微软雅黑" w:hint="eastAsia"/>
                <w:sz w:val="24"/>
              </w:rPr>
              <w:t>□是   □否</w:t>
            </w:r>
          </w:p>
        </w:tc>
      </w:tr>
      <w:tr w:rsidR="00FE0ED1" w:rsidTr="00FE0ED1">
        <w:trPr>
          <w:trHeight w:val="567"/>
        </w:trPr>
        <w:tc>
          <w:tcPr>
            <w:tcW w:w="5628" w:type="dxa"/>
            <w:gridSpan w:val="3"/>
            <w:vAlign w:val="center"/>
          </w:tcPr>
          <w:p w:rsidR="00FE0ED1" w:rsidRPr="00FE0ED1" w:rsidRDefault="00FE0ED1" w:rsidP="00FE0ED1">
            <w:pPr>
              <w:spacing w:line="440" w:lineRule="exact"/>
              <w:jc w:val="left"/>
              <w:rPr>
                <w:rFonts w:ascii="仿宋" w:eastAsia="仿宋" w:hAnsi="仿宋" w:cs="仿宋"/>
                <w:sz w:val="24"/>
              </w:rPr>
            </w:pPr>
            <w:r w:rsidRPr="00FE0ED1">
              <w:rPr>
                <w:rFonts w:ascii="仿宋" w:eastAsia="仿宋" w:hAnsi="仿宋" w:cs="仿宋" w:hint="eastAsia"/>
                <w:sz w:val="24"/>
              </w:rPr>
              <w:t>采购需求是否符合资产管理制度规定</w:t>
            </w:r>
          </w:p>
        </w:tc>
        <w:tc>
          <w:tcPr>
            <w:tcW w:w="2894" w:type="dxa"/>
            <w:gridSpan w:val="2"/>
            <w:vAlign w:val="center"/>
          </w:tcPr>
          <w:p w:rsidR="00FE0ED1" w:rsidRDefault="00FE0ED1" w:rsidP="006A5F2F">
            <w:pPr>
              <w:spacing w:line="500" w:lineRule="exact"/>
              <w:rPr>
                <w:rFonts w:ascii="仿宋" w:eastAsia="仿宋" w:hAnsi="仿宋" w:cs="微软雅黑"/>
                <w:sz w:val="24"/>
              </w:rPr>
            </w:pPr>
            <w:r>
              <w:rPr>
                <w:rFonts w:ascii="仿宋" w:eastAsia="仿宋" w:hAnsi="仿宋" w:cs="微软雅黑" w:hint="eastAsia"/>
                <w:sz w:val="24"/>
              </w:rPr>
              <w:t>□是   □否</w:t>
            </w:r>
          </w:p>
        </w:tc>
      </w:tr>
      <w:tr w:rsidR="00FE0ED1" w:rsidTr="00FE0ED1">
        <w:trPr>
          <w:trHeight w:val="567"/>
        </w:trPr>
        <w:tc>
          <w:tcPr>
            <w:tcW w:w="5628" w:type="dxa"/>
            <w:gridSpan w:val="3"/>
            <w:vAlign w:val="center"/>
          </w:tcPr>
          <w:p w:rsidR="00FE0ED1" w:rsidRPr="00FE0ED1" w:rsidRDefault="00FE0ED1" w:rsidP="00FE0ED1">
            <w:pPr>
              <w:spacing w:line="440" w:lineRule="exact"/>
              <w:jc w:val="left"/>
              <w:rPr>
                <w:rFonts w:ascii="仿宋" w:eastAsia="仿宋" w:hAnsi="仿宋" w:cs="仿宋"/>
                <w:sz w:val="24"/>
              </w:rPr>
            </w:pPr>
            <w:r w:rsidRPr="00FE0ED1">
              <w:rPr>
                <w:rFonts w:ascii="仿宋" w:eastAsia="仿宋" w:hAnsi="仿宋" w:cs="仿宋" w:hint="eastAsia"/>
                <w:sz w:val="24"/>
              </w:rPr>
              <w:t>采购需求是否符合财务管理制度规定</w:t>
            </w:r>
          </w:p>
        </w:tc>
        <w:tc>
          <w:tcPr>
            <w:tcW w:w="2894" w:type="dxa"/>
            <w:gridSpan w:val="2"/>
            <w:vAlign w:val="center"/>
          </w:tcPr>
          <w:p w:rsidR="00FE0ED1" w:rsidRDefault="00FE0ED1" w:rsidP="006A5F2F">
            <w:pPr>
              <w:spacing w:line="500" w:lineRule="exact"/>
              <w:rPr>
                <w:rFonts w:ascii="仿宋" w:eastAsia="仿宋" w:hAnsi="仿宋" w:cs="微软雅黑"/>
                <w:sz w:val="24"/>
              </w:rPr>
            </w:pPr>
            <w:r>
              <w:rPr>
                <w:rFonts w:ascii="仿宋" w:eastAsia="仿宋" w:hAnsi="仿宋" w:cs="微软雅黑" w:hint="eastAsia"/>
                <w:sz w:val="24"/>
              </w:rPr>
              <w:t>□是   □否</w:t>
            </w:r>
          </w:p>
        </w:tc>
      </w:tr>
      <w:tr w:rsidR="00FE0ED1" w:rsidTr="00FE0ED1">
        <w:trPr>
          <w:trHeight w:val="567"/>
        </w:trPr>
        <w:tc>
          <w:tcPr>
            <w:tcW w:w="5628" w:type="dxa"/>
            <w:gridSpan w:val="3"/>
            <w:vAlign w:val="center"/>
          </w:tcPr>
          <w:p w:rsidR="00FE0ED1" w:rsidRDefault="00FE0ED1" w:rsidP="006A5F2F">
            <w:pPr>
              <w:spacing w:line="500" w:lineRule="exact"/>
              <w:jc w:val="left"/>
              <w:rPr>
                <w:rFonts w:ascii="仿宋" w:eastAsia="仿宋" w:hAnsi="仿宋" w:cs="微软雅黑"/>
                <w:sz w:val="24"/>
              </w:rPr>
            </w:pPr>
            <w:r>
              <w:rPr>
                <w:rFonts w:ascii="仿宋" w:eastAsia="仿宋" w:hAnsi="仿宋" w:cs="微软雅黑" w:hint="eastAsia"/>
                <w:sz w:val="24"/>
              </w:rPr>
              <w:t>采购方式的选择是否合理</w:t>
            </w:r>
          </w:p>
        </w:tc>
        <w:tc>
          <w:tcPr>
            <w:tcW w:w="2894" w:type="dxa"/>
            <w:gridSpan w:val="2"/>
            <w:vAlign w:val="center"/>
          </w:tcPr>
          <w:p w:rsidR="00FE0ED1" w:rsidRDefault="00FE0ED1" w:rsidP="006A5F2F">
            <w:pPr>
              <w:spacing w:line="500" w:lineRule="exact"/>
              <w:rPr>
                <w:rFonts w:ascii="仿宋" w:eastAsia="仿宋" w:hAnsi="仿宋" w:cs="微软雅黑"/>
                <w:sz w:val="24"/>
              </w:rPr>
            </w:pPr>
            <w:r>
              <w:rPr>
                <w:rFonts w:ascii="仿宋" w:eastAsia="仿宋" w:hAnsi="仿宋" w:cs="微软雅黑" w:hint="eastAsia"/>
                <w:sz w:val="24"/>
              </w:rPr>
              <w:t>□是   □否</w:t>
            </w:r>
          </w:p>
        </w:tc>
      </w:tr>
      <w:tr w:rsidR="00FE0ED1" w:rsidTr="00FE0ED1">
        <w:trPr>
          <w:trHeight w:val="567"/>
        </w:trPr>
        <w:tc>
          <w:tcPr>
            <w:tcW w:w="5628" w:type="dxa"/>
            <w:gridSpan w:val="3"/>
            <w:vAlign w:val="center"/>
          </w:tcPr>
          <w:p w:rsidR="00FE0ED1" w:rsidRDefault="00FE0ED1" w:rsidP="006A5F2F">
            <w:pPr>
              <w:spacing w:line="500" w:lineRule="exact"/>
              <w:jc w:val="left"/>
              <w:rPr>
                <w:rFonts w:ascii="仿宋" w:eastAsia="仿宋" w:hAnsi="仿宋" w:cs="微软雅黑"/>
                <w:sz w:val="24"/>
              </w:rPr>
            </w:pPr>
            <w:r>
              <w:rPr>
                <w:rFonts w:ascii="仿宋" w:eastAsia="仿宋" w:hAnsi="仿宋" w:cs="微软雅黑" w:hint="eastAsia"/>
                <w:sz w:val="24"/>
              </w:rPr>
              <w:t>评审规则的选择是否合理</w:t>
            </w:r>
          </w:p>
        </w:tc>
        <w:tc>
          <w:tcPr>
            <w:tcW w:w="2894" w:type="dxa"/>
            <w:gridSpan w:val="2"/>
            <w:vAlign w:val="center"/>
          </w:tcPr>
          <w:p w:rsidR="00FE0ED1" w:rsidRDefault="00FE0ED1" w:rsidP="006A5F2F">
            <w:pPr>
              <w:spacing w:line="500" w:lineRule="exact"/>
              <w:rPr>
                <w:rFonts w:ascii="仿宋" w:eastAsia="仿宋" w:hAnsi="仿宋" w:cs="微软雅黑"/>
                <w:sz w:val="24"/>
              </w:rPr>
            </w:pPr>
            <w:r>
              <w:rPr>
                <w:rFonts w:ascii="仿宋" w:eastAsia="仿宋" w:hAnsi="仿宋" w:cs="微软雅黑" w:hint="eastAsia"/>
                <w:sz w:val="24"/>
              </w:rPr>
              <w:t>□是   □否</w:t>
            </w:r>
          </w:p>
        </w:tc>
      </w:tr>
      <w:tr w:rsidR="00FE0ED1" w:rsidTr="00FE0ED1">
        <w:trPr>
          <w:trHeight w:val="567"/>
        </w:trPr>
        <w:tc>
          <w:tcPr>
            <w:tcW w:w="5628" w:type="dxa"/>
            <w:gridSpan w:val="3"/>
            <w:vAlign w:val="center"/>
          </w:tcPr>
          <w:p w:rsidR="00FE0ED1" w:rsidRDefault="00FE0ED1" w:rsidP="006A5F2F">
            <w:pPr>
              <w:spacing w:line="500" w:lineRule="exact"/>
              <w:jc w:val="left"/>
              <w:rPr>
                <w:rFonts w:ascii="仿宋" w:eastAsia="仿宋" w:hAnsi="仿宋" w:cs="微软雅黑"/>
                <w:sz w:val="24"/>
              </w:rPr>
            </w:pPr>
            <w:r>
              <w:rPr>
                <w:rFonts w:ascii="仿宋" w:eastAsia="仿宋" w:hAnsi="仿宋" w:cs="微软雅黑" w:hint="eastAsia"/>
                <w:sz w:val="24"/>
              </w:rPr>
              <w:t>合同类型的选择是否合理</w:t>
            </w:r>
          </w:p>
        </w:tc>
        <w:tc>
          <w:tcPr>
            <w:tcW w:w="2894" w:type="dxa"/>
            <w:gridSpan w:val="2"/>
            <w:vAlign w:val="center"/>
          </w:tcPr>
          <w:p w:rsidR="00FE0ED1" w:rsidRDefault="00FE0ED1" w:rsidP="006A5F2F">
            <w:pPr>
              <w:spacing w:line="500" w:lineRule="exact"/>
              <w:rPr>
                <w:rFonts w:ascii="仿宋" w:eastAsia="仿宋" w:hAnsi="仿宋" w:cs="微软雅黑"/>
                <w:sz w:val="24"/>
              </w:rPr>
            </w:pPr>
            <w:r>
              <w:rPr>
                <w:rFonts w:ascii="仿宋" w:eastAsia="仿宋" w:hAnsi="仿宋" w:cs="微软雅黑" w:hint="eastAsia"/>
                <w:sz w:val="24"/>
              </w:rPr>
              <w:t>□是   □否</w:t>
            </w:r>
          </w:p>
        </w:tc>
      </w:tr>
      <w:tr w:rsidR="00FE0ED1" w:rsidTr="00FE0ED1">
        <w:trPr>
          <w:trHeight w:val="567"/>
        </w:trPr>
        <w:tc>
          <w:tcPr>
            <w:tcW w:w="5628" w:type="dxa"/>
            <w:gridSpan w:val="3"/>
            <w:vAlign w:val="center"/>
          </w:tcPr>
          <w:p w:rsidR="00FE0ED1" w:rsidRDefault="00FE0ED1" w:rsidP="006A5F2F">
            <w:pPr>
              <w:spacing w:line="500" w:lineRule="exact"/>
              <w:jc w:val="left"/>
              <w:rPr>
                <w:rFonts w:ascii="仿宋" w:eastAsia="仿宋" w:hAnsi="仿宋" w:cs="微软雅黑"/>
                <w:sz w:val="24"/>
              </w:rPr>
            </w:pPr>
            <w:r>
              <w:rPr>
                <w:rFonts w:ascii="仿宋" w:eastAsia="仿宋" w:hAnsi="仿宋" w:cs="微软雅黑" w:hint="eastAsia"/>
                <w:sz w:val="24"/>
              </w:rPr>
              <w:t>定价方式的选择是否合理</w:t>
            </w:r>
          </w:p>
        </w:tc>
        <w:tc>
          <w:tcPr>
            <w:tcW w:w="2894" w:type="dxa"/>
            <w:gridSpan w:val="2"/>
            <w:vAlign w:val="center"/>
          </w:tcPr>
          <w:p w:rsidR="00FE0ED1" w:rsidRDefault="00FE0ED1" w:rsidP="006A5F2F">
            <w:pPr>
              <w:spacing w:line="500" w:lineRule="exact"/>
              <w:rPr>
                <w:rFonts w:ascii="仿宋" w:eastAsia="仿宋" w:hAnsi="仿宋" w:cs="微软雅黑"/>
                <w:sz w:val="24"/>
              </w:rPr>
            </w:pPr>
            <w:r>
              <w:rPr>
                <w:rFonts w:ascii="仿宋" w:eastAsia="仿宋" w:hAnsi="仿宋" w:cs="微软雅黑" w:hint="eastAsia"/>
                <w:sz w:val="24"/>
              </w:rPr>
              <w:t>□是   □否</w:t>
            </w:r>
          </w:p>
        </w:tc>
      </w:tr>
      <w:tr w:rsidR="00FE0ED1" w:rsidTr="00FE0ED1">
        <w:trPr>
          <w:trHeight w:val="567"/>
        </w:trPr>
        <w:tc>
          <w:tcPr>
            <w:tcW w:w="5628" w:type="dxa"/>
            <w:gridSpan w:val="3"/>
            <w:vAlign w:val="center"/>
          </w:tcPr>
          <w:p w:rsidR="00FE0ED1" w:rsidRDefault="00FE0ED1" w:rsidP="006A5F2F">
            <w:pPr>
              <w:spacing w:line="440" w:lineRule="exact"/>
              <w:jc w:val="left"/>
              <w:rPr>
                <w:rFonts w:ascii="仿宋" w:eastAsia="仿宋" w:hAnsi="仿宋" w:cs="微软雅黑"/>
                <w:sz w:val="24"/>
              </w:rPr>
            </w:pPr>
            <w:r>
              <w:rPr>
                <w:rFonts w:ascii="仿宋" w:eastAsia="仿宋" w:hAnsi="仿宋" w:cs="微软雅黑" w:hint="eastAsia"/>
                <w:sz w:val="24"/>
              </w:rPr>
              <w:t>属于按规定需要报相关监管部门批准、核准的事项，是否作出相关安排（如达到公开招标数额标准采用非招标方式）</w:t>
            </w:r>
          </w:p>
        </w:tc>
        <w:tc>
          <w:tcPr>
            <w:tcW w:w="2894" w:type="dxa"/>
            <w:gridSpan w:val="2"/>
            <w:vAlign w:val="center"/>
          </w:tcPr>
          <w:p w:rsidR="00FE0ED1" w:rsidRDefault="00FE0ED1" w:rsidP="006A5F2F">
            <w:pPr>
              <w:spacing w:line="500" w:lineRule="exact"/>
              <w:rPr>
                <w:rFonts w:ascii="仿宋" w:eastAsia="仿宋" w:hAnsi="仿宋" w:cs="微软雅黑"/>
                <w:sz w:val="24"/>
              </w:rPr>
            </w:pPr>
            <w:r>
              <w:rPr>
                <w:rFonts w:ascii="仿宋" w:eastAsia="仿宋" w:hAnsi="仿宋" w:cs="微软雅黑" w:hint="eastAsia"/>
                <w:sz w:val="24"/>
              </w:rPr>
              <w:t>□是  □否  □不适用</w:t>
            </w:r>
          </w:p>
        </w:tc>
      </w:tr>
      <w:tr w:rsidR="00FE0ED1" w:rsidTr="00FE0ED1">
        <w:trPr>
          <w:trHeight w:val="567"/>
        </w:trPr>
        <w:tc>
          <w:tcPr>
            <w:tcW w:w="5628" w:type="dxa"/>
            <w:gridSpan w:val="3"/>
            <w:vAlign w:val="center"/>
          </w:tcPr>
          <w:p w:rsidR="00FE0ED1" w:rsidRDefault="00FE0ED1" w:rsidP="006A5F2F">
            <w:pPr>
              <w:spacing w:line="500" w:lineRule="exact"/>
              <w:jc w:val="left"/>
              <w:rPr>
                <w:rFonts w:ascii="仿宋" w:eastAsia="仿宋" w:hAnsi="仿宋" w:cs="微软雅黑"/>
                <w:sz w:val="24"/>
              </w:rPr>
            </w:pPr>
            <w:r>
              <w:rPr>
                <w:rFonts w:ascii="仿宋" w:eastAsia="仿宋" w:hAnsi="仿宋" w:cs="微软雅黑" w:hint="eastAsia"/>
                <w:sz w:val="24"/>
              </w:rPr>
              <w:t>采购实施计划是否完整</w:t>
            </w:r>
          </w:p>
        </w:tc>
        <w:tc>
          <w:tcPr>
            <w:tcW w:w="2894" w:type="dxa"/>
            <w:gridSpan w:val="2"/>
            <w:vAlign w:val="center"/>
          </w:tcPr>
          <w:p w:rsidR="00FE0ED1" w:rsidRDefault="00FE0ED1" w:rsidP="006A5F2F">
            <w:pPr>
              <w:spacing w:line="500" w:lineRule="exact"/>
              <w:rPr>
                <w:rFonts w:ascii="仿宋" w:eastAsia="仿宋" w:hAnsi="仿宋" w:cs="微软雅黑"/>
                <w:sz w:val="24"/>
              </w:rPr>
            </w:pPr>
            <w:r>
              <w:rPr>
                <w:rFonts w:ascii="仿宋" w:eastAsia="仿宋" w:hAnsi="仿宋" w:cs="微软雅黑" w:hint="eastAsia"/>
                <w:sz w:val="24"/>
              </w:rPr>
              <w:t>□是   □否</w:t>
            </w:r>
          </w:p>
        </w:tc>
      </w:tr>
      <w:tr w:rsidR="00FE0ED1" w:rsidTr="00FE0ED1">
        <w:trPr>
          <w:trHeight w:val="567"/>
        </w:trPr>
        <w:tc>
          <w:tcPr>
            <w:tcW w:w="5628" w:type="dxa"/>
            <w:gridSpan w:val="3"/>
            <w:vAlign w:val="center"/>
          </w:tcPr>
          <w:p w:rsidR="00FE0ED1" w:rsidRDefault="00FE0ED1" w:rsidP="006A5F2F">
            <w:pPr>
              <w:spacing w:line="500" w:lineRule="exact"/>
              <w:jc w:val="center"/>
              <w:rPr>
                <w:rFonts w:ascii="仿宋" w:eastAsia="仿宋" w:hAnsi="仿宋" w:cs="微软雅黑"/>
                <w:b/>
                <w:sz w:val="28"/>
                <w:szCs w:val="28"/>
              </w:rPr>
            </w:pPr>
            <w:r>
              <w:rPr>
                <w:rFonts w:ascii="仿宋" w:eastAsia="仿宋" w:hAnsi="仿宋" w:cs="微软雅黑" w:hint="eastAsia"/>
                <w:b/>
                <w:sz w:val="28"/>
                <w:szCs w:val="28"/>
              </w:rPr>
              <w:t>审查结论</w:t>
            </w:r>
          </w:p>
        </w:tc>
        <w:tc>
          <w:tcPr>
            <w:tcW w:w="2894" w:type="dxa"/>
            <w:gridSpan w:val="2"/>
            <w:vAlign w:val="center"/>
          </w:tcPr>
          <w:p w:rsidR="00FE0ED1" w:rsidRDefault="00FE0ED1" w:rsidP="006A5F2F">
            <w:pPr>
              <w:spacing w:line="500" w:lineRule="exact"/>
              <w:jc w:val="center"/>
              <w:rPr>
                <w:rFonts w:ascii="仿宋" w:eastAsia="仿宋" w:hAnsi="仿宋" w:cs="微软雅黑"/>
                <w:sz w:val="28"/>
                <w:szCs w:val="28"/>
              </w:rPr>
            </w:pPr>
            <w:r>
              <w:rPr>
                <w:rFonts w:ascii="仿宋" w:eastAsia="仿宋" w:hAnsi="仿宋" w:cs="微软雅黑" w:hint="eastAsia"/>
                <w:sz w:val="24"/>
              </w:rPr>
              <w:t>□</w:t>
            </w:r>
            <w:r>
              <w:rPr>
                <w:rFonts w:ascii="仿宋" w:eastAsia="仿宋" w:hAnsi="仿宋" w:cs="微软雅黑" w:hint="eastAsia"/>
                <w:sz w:val="28"/>
                <w:szCs w:val="28"/>
              </w:rPr>
              <w:t xml:space="preserve">通过     </w:t>
            </w:r>
            <w:r>
              <w:rPr>
                <w:rFonts w:ascii="仿宋" w:eastAsia="仿宋" w:hAnsi="仿宋" w:cs="微软雅黑" w:hint="eastAsia"/>
                <w:sz w:val="24"/>
              </w:rPr>
              <w:t>□</w:t>
            </w:r>
            <w:r>
              <w:rPr>
                <w:rFonts w:ascii="仿宋" w:eastAsia="仿宋" w:hAnsi="仿宋" w:cs="微软雅黑" w:hint="eastAsia"/>
                <w:sz w:val="28"/>
                <w:szCs w:val="28"/>
              </w:rPr>
              <w:t>不通过</w:t>
            </w:r>
          </w:p>
        </w:tc>
      </w:tr>
      <w:tr w:rsidR="00FE0ED1" w:rsidTr="00FE0ED1">
        <w:trPr>
          <w:trHeight w:val="708"/>
        </w:trPr>
        <w:tc>
          <w:tcPr>
            <w:tcW w:w="8522" w:type="dxa"/>
            <w:gridSpan w:val="5"/>
            <w:vAlign w:val="center"/>
          </w:tcPr>
          <w:p w:rsidR="00FE0ED1" w:rsidRDefault="00FE0ED1" w:rsidP="006A5F2F">
            <w:pPr>
              <w:spacing w:line="500" w:lineRule="exact"/>
              <w:rPr>
                <w:rFonts w:ascii="仿宋" w:eastAsia="仿宋" w:hAnsi="仿宋"/>
                <w:sz w:val="28"/>
                <w:szCs w:val="28"/>
              </w:rPr>
            </w:pPr>
            <w:r>
              <w:rPr>
                <w:rFonts w:ascii="仿宋" w:eastAsia="仿宋" w:hAnsi="仿宋" w:hint="eastAsia"/>
                <w:b/>
                <w:sz w:val="28"/>
                <w:szCs w:val="28"/>
              </w:rPr>
              <w:t>重点审查</w:t>
            </w:r>
          </w:p>
        </w:tc>
      </w:tr>
      <w:tr w:rsidR="00FE0ED1" w:rsidTr="00F24F58">
        <w:trPr>
          <w:trHeight w:val="340"/>
        </w:trPr>
        <w:tc>
          <w:tcPr>
            <w:tcW w:w="1830" w:type="dxa"/>
            <w:vMerge w:val="restart"/>
            <w:vAlign w:val="center"/>
          </w:tcPr>
          <w:p w:rsidR="00FE0ED1" w:rsidRDefault="00FE0ED1" w:rsidP="006A5F2F">
            <w:pPr>
              <w:widowControl/>
              <w:jc w:val="center"/>
              <w:rPr>
                <w:rFonts w:ascii="仿宋" w:eastAsia="仿宋" w:hAnsi="仿宋"/>
                <w:sz w:val="24"/>
              </w:rPr>
            </w:pPr>
            <w:r>
              <w:rPr>
                <w:rFonts w:ascii="仿宋" w:eastAsia="仿宋" w:hAnsi="仿宋" w:cs="微软雅黑" w:hint="eastAsia"/>
                <w:color w:val="000000"/>
                <w:kern w:val="0"/>
                <w:sz w:val="24"/>
              </w:rPr>
              <w:t>非歧视性审查</w:t>
            </w:r>
          </w:p>
          <w:p w:rsidR="00FE0ED1" w:rsidRDefault="00FE0ED1" w:rsidP="00BD4789">
            <w:pPr>
              <w:spacing w:beforeLines="50" w:line="240" w:lineRule="exact"/>
              <w:jc w:val="center"/>
              <w:rPr>
                <w:rFonts w:ascii="仿宋" w:eastAsia="仿宋" w:hAnsi="仿宋" w:cs="微软雅黑"/>
                <w:sz w:val="24"/>
              </w:rPr>
            </w:pPr>
          </w:p>
        </w:tc>
        <w:tc>
          <w:tcPr>
            <w:tcW w:w="3798" w:type="dxa"/>
            <w:gridSpan w:val="2"/>
            <w:vAlign w:val="center"/>
          </w:tcPr>
          <w:p w:rsidR="00FE0ED1" w:rsidRDefault="00FE0ED1" w:rsidP="006A5F2F">
            <w:pPr>
              <w:spacing w:line="280" w:lineRule="exact"/>
              <w:rPr>
                <w:rFonts w:ascii="仿宋" w:eastAsia="仿宋" w:hAnsi="仿宋" w:cs="微软雅黑"/>
                <w:sz w:val="24"/>
              </w:rPr>
            </w:pPr>
            <w:r>
              <w:rPr>
                <w:rFonts w:ascii="仿宋" w:eastAsia="仿宋" w:hAnsi="仿宋" w:cs="微软雅黑" w:hint="eastAsia"/>
                <w:sz w:val="24"/>
              </w:rPr>
              <w:t>资格条件设置是否合理</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□是  □否  □不适用</w:t>
            </w:r>
          </w:p>
        </w:tc>
      </w:tr>
      <w:tr w:rsidR="00FE0ED1" w:rsidTr="00F24F58">
        <w:trPr>
          <w:trHeight w:val="340"/>
        </w:trPr>
        <w:tc>
          <w:tcPr>
            <w:tcW w:w="1830" w:type="dxa"/>
            <w:vMerge/>
            <w:vAlign w:val="center"/>
          </w:tcPr>
          <w:p w:rsidR="00FE0ED1" w:rsidRDefault="00FE0ED1" w:rsidP="00BD4789">
            <w:pPr>
              <w:spacing w:beforeLines="50" w:line="240" w:lineRule="exact"/>
              <w:jc w:val="left"/>
              <w:rPr>
                <w:rFonts w:ascii="仿宋" w:eastAsia="仿宋" w:hAnsi="仿宋" w:cs="微软雅黑"/>
                <w:sz w:val="24"/>
              </w:rPr>
            </w:pPr>
          </w:p>
        </w:tc>
        <w:tc>
          <w:tcPr>
            <w:tcW w:w="3798" w:type="dxa"/>
            <w:gridSpan w:val="2"/>
            <w:vAlign w:val="center"/>
          </w:tcPr>
          <w:p w:rsidR="00FE0ED1" w:rsidRDefault="00FE0ED1" w:rsidP="006A5F2F">
            <w:pPr>
              <w:spacing w:line="280" w:lineRule="exact"/>
              <w:rPr>
                <w:rFonts w:ascii="仿宋" w:eastAsia="仿宋" w:hAnsi="仿宋" w:cs="微软雅黑"/>
                <w:sz w:val="24"/>
              </w:rPr>
            </w:pPr>
            <w:r>
              <w:rPr>
                <w:rFonts w:ascii="仿宋" w:eastAsia="仿宋" w:hAnsi="仿宋" w:cs="微软雅黑" w:hint="eastAsia"/>
                <w:sz w:val="24"/>
              </w:rPr>
              <w:t>要求提供超过2个同类业务合同的，是否具有合理性</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是  □否  □不适用</w:t>
            </w:r>
          </w:p>
        </w:tc>
      </w:tr>
      <w:tr w:rsidR="00FE0ED1" w:rsidTr="00F24F58">
        <w:trPr>
          <w:trHeight w:val="90"/>
        </w:trPr>
        <w:tc>
          <w:tcPr>
            <w:tcW w:w="1830" w:type="dxa"/>
            <w:vMerge/>
            <w:vAlign w:val="center"/>
          </w:tcPr>
          <w:p w:rsidR="00FE0ED1" w:rsidRDefault="00FE0ED1" w:rsidP="00BD4789">
            <w:pPr>
              <w:spacing w:beforeLines="50" w:line="240" w:lineRule="exact"/>
              <w:jc w:val="left"/>
              <w:rPr>
                <w:rFonts w:ascii="仿宋" w:eastAsia="仿宋" w:hAnsi="仿宋" w:cs="微软雅黑"/>
                <w:color w:val="000000" w:themeColor="text1"/>
                <w:sz w:val="24"/>
              </w:rPr>
            </w:pPr>
          </w:p>
        </w:tc>
        <w:tc>
          <w:tcPr>
            <w:tcW w:w="3798" w:type="dxa"/>
            <w:gridSpan w:val="2"/>
            <w:vAlign w:val="center"/>
          </w:tcPr>
          <w:p w:rsidR="00FE0ED1" w:rsidRDefault="00FE0ED1" w:rsidP="006A5F2F">
            <w:pPr>
              <w:spacing w:line="28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技术要求是否指向特定的专利、商标、品牌、工艺流程等</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 xml:space="preserve">□是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否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不适用</w:t>
            </w:r>
          </w:p>
        </w:tc>
      </w:tr>
      <w:tr w:rsidR="00FE0ED1" w:rsidTr="00F24F58">
        <w:trPr>
          <w:trHeight w:val="340"/>
        </w:trPr>
        <w:tc>
          <w:tcPr>
            <w:tcW w:w="1830" w:type="dxa"/>
            <w:vMerge/>
            <w:vAlign w:val="center"/>
          </w:tcPr>
          <w:p w:rsidR="00FE0ED1" w:rsidRDefault="00FE0ED1" w:rsidP="00BD4789">
            <w:pPr>
              <w:spacing w:beforeLines="50" w:line="240" w:lineRule="exact"/>
              <w:jc w:val="left"/>
              <w:rPr>
                <w:rFonts w:ascii="仿宋" w:eastAsia="仿宋" w:hAnsi="仿宋" w:cs="微软雅黑"/>
                <w:color w:val="000000" w:themeColor="text1"/>
                <w:sz w:val="24"/>
              </w:rPr>
            </w:pPr>
          </w:p>
        </w:tc>
        <w:tc>
          <w:tcPr>
            <w:tcW w:w="3798" w:type="dxa"/>
            <w:gridSpan w:val="2"/>
            <w:vAlign w:val="center"/>
          </w:tcPr>
          <w:p w:rsidR="00FE0ED1" w:rsidRDefault="00FE0ED1" w:rsidP="006A5F2F">
            <w:pPr>
              <w:spacing w:line="28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评审因素设置是否具有倾向性</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是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否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不适用</w:t>
            </w:r>
          </w:p>
        </w:tc>
      </w:tr>
      <w:tr w:rsidR="00FE0ED1" w:rsidTr="00F24F58">
        <w:trPr>
          <w:trHeight w:val="340"/>
        </w:trPr>
        <w:tc>
          <w:tcPr>
            <w:tcW w:w="1830" w:type="dxa"/>
            <w:vMerge/>
            <w:vAlign w:val="center"/>
          </w:tcPr>
          <w:p w:rsidR="00FE0ED1" w:rsidRDefault="00FE0ED1" w:rsidP="00BD4789">
            <w:pPr>
              <w:spacing w:beforeLines="50" w:line="240" w:lineRule="exact"/>
              <w:jc w:val="left"/>
              <w:rPr>
                <w:rFonts w:ascii="仿宋" w:eastAsia="仿宋" w:hAnsi="仿宋" w:cs="微软雅黑"/>
                <w:color w:val="000000" w:themeColor="text1"/>
                <w:sz w:val="24"/>
              </w:rPr>
            </w:pPr>
          </w:p>
        </w:tc>
        <w:tc>
          <w:tcPr>
            <w:tcW w:w="3798" w:type="dxa"/>
            <w:gridSpan w:val="2"/>
            <w:vAlign w:val="center"/>
          </w:tcPr>
          <w:p w:rsidR="00FE0ED1" w:rsidRDefault="00FE0ED1" w:rsidP="006A5F2F">
            <w:pPr>
              <w:spacing w:line="28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将有关履约能力作为评审因素是否适当</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是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否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不适用</w:t>
            </w:r>
          </w:p>
        </w:tc>
      </w:tr>
      <w:tr w:rsidR="00FE0ED1" w:rsidTr="00F24F58">
        <w:trPr>
          <w:trHeight w:val="340"/>
        </w:trPr>
        <w:tc>
          <w:tcPr>
            <w:tcW w:w="1830" w:type="dxa"/>
            <w:vMerge w:val="restart"/>
            <w:vAlign w:val="center"/>
          </w:tcPr>
          <w:p w:rsidR="00FE0ED1" w:rsidRDefault="00FE0ED1" w:rsidP="00BD4789">
            <w:pPr>
              <w:spacing w:beforeLines="50" w:line="240" w:lineRule="exact"/>
              <w:jc w:val="center"/>
              <w:rPr>
                <w:rFonts w:ascii="仿宋" w:eastAsia="仿宋" w:hAnsi="仿宋" w:cs="微软雅黑"/>
                <w:color w:val="000000" w:themeColor="text1"/>
                <w:sz w:val="24"/>
              </w:rPr>
            </w:pPr>
            <w:r>
              <w:rPr>
                <w:rFonts w:ascii="仿宋" w:eastAsia="仿宋" w:hAnsi="仿宋" w:cs="微软雅黑" w:hint="eastAsia"/>
                <w:color w:val="000000" w:themeColor="text1"/>
                <w:sz w:val="24"/>
              </w:rPr>
              <w:t>竞争性审查</w:t>
            </w:r>
          </w:p>
        </w:tc>
        <w:tc>
          <w:tcPr>
            <w:tcW w:w="3798" w:type="dxa"/>
            <w:gridSpan w:val="2"/>
            <w:vAlign w:val="center"/>
          </w:tcPr>
          <w:p w:rsidR="00FE0ED1" w:rsidRDefault="00FE0ED1" w:rsidP="006A5F2F">
            <w:pPr>
              <w:spacing w:line="28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是否确保充分竞争</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是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否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不适用</w:t>
            </w:r>
          </w:p>
        </w:tc>
      </w:tr>
      <w:tr w:rsidR="00FE0ED1" w:rsidTr="00F24F58">
        <w:trPr>
          <w:trHeight w:val="586"/>
        </w:trPr>
        <w:tc>
          <w:tcPr>
            <w:tcW w:w="1830" w:type="dxa"/>
            <w:vMerge/>
            <w:vAlign w:val="center"/>
          </w:tcPr>
          <w:p w:rsidR="00FE0ED1" w:rsidRDefault="00FE0ED1" w:rsidP="00BD4789">
            <w:pPr>
              <w:spacing w:beforeLines="50" w:line="240" w:lineRule="exact"/>
              <w:jc w:val="center"/>
              <w:rPr>
                <w:rFonts w:ascii="仿宋" w:eastAsia="仿宋" w:hAnsi="仿宋" w:cs="微软雅黑"/>
                <w:color w:val="000000" w:themeColor="text1"/>
                <w:sz w:val="24"/>
              </w:rPr>
            </w:pPr>
          </w:p>
        </w:tc>
        <w:tc>
          <w:tcPr>
            <w:tcW w:w="3798" w:type="dxa"/>
            <w:gridSpan w:val="2"/>
            <w:vAlign w:val="center"/>
          </w:tcPr>
          <w:p w:rsidR="00FE0ED1" w:rsidRDefault="00FE0ED1" w:rsidP="006A5F2F">
            <w:pPr>
              <w:spacing w:line="28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采用单一来源采购方式的，是否符合法定情形</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是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否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不适用</w:t>
            </w:r>
          </w:p>
        </w:tc>
      </w:tr>
      <w:tr w:rsidR="00FE0ED1" w:rsidTr="00F24F58">
        <w:trPr>
          <w:trHeight w:val="550"/>
        </w:trPr>
        <w:tc>
          <w:tcPr>
            <w:tcW w:w="1830" w:type="dxa"/>
            <w:vMerge/>
            <w:vAlign w:val="center"/>
          </w:tcPr>
          <w:p w:rsidR="00FE0ED1" w:rsidRDefault="00FE0ED1" w:rsidP="00BD4789">
            <w:pPr>
              <w:spacing w:beforeLines="50" w:line="240" w:lineRule="exact"/>
              <w:jc w:val="center"/>
              <w:rPr>
                <w:rFonts w:ascii="仿宋" w:eastAsia="仿宋" w:hAnsi="仿宋" w:cs="微软雅黑"/>
                <w:color w:val="000000" w:themeColor="text1"/>
                <w:sz w:val="24"/>
              </w:rPr>
            </w:pPr>
          </w:p>
        </w:tc>
        <w:tc>
          <w:tcPr>
            <w:tcW w:w="3798" w:type="dxa"/>
            <w:gridSpan w:val="2"/>
            <w:vAlign w:val="center"/>
          </w:tcPr>
          <w:p w:rsidR="00FE0ED1" w:rsidRDefault="00FE0ED1" w:rsidP="006A5F2F">
            <w:pPr>
              <w:spacing w:line="28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评审方法、评审因素、价格权重等评审规则是否适当</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是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否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不适用</w:t>
            </w:r>
          </w:p>
        </w:tc>
      </w:tr>
      <w:tr w:rsidR="00FE0ED1" w:rsidTr="00F24F58">
        <w:trPr>
          <w:trHeight w:val="340"/>
        </w:trPr>
        <w:tc>
          <w:tcPr>
            <w:tcW w:w="1830" w:type="dxa"/>
            <w:vMerge w:val="restart"/>
            <w:vAlign w:val="center"/>
          </w:tcPr>
          <w:p w:rsidR="00FE0ED1" w:rsidRDefault="00FE0ED1" w:rsidP="00BD4789">
            <w:pPr>
              <w:spacing w:beforeLines="50" w:line="240" w:lineRule="exact"/>
              <w:jc w:val="center"/>
              <w:rPr>
                <w:rFonts w:ascii="仿宋" w:eastAsia="仿宋" w:hAnsi="仿宋" w:cs="微软雅黑"/>
                <w:color w:val="000000" w:themeColor="text1"/>
                <w:sz w:val="24"/>
              </w:rPr>
            </w:pPr>
            <w:r>
              <w:rPr>
                <w:rFonts w:ascii="仿宋" w:eastAsia="仿宋" w:hAnsi="仿宋" w:cs="微软雅黑" w:hint="eastAsia"/>
                <w:color w:val="000000" w:themeColor="text1"/>
                <w:sz w:val="24"/>
              </w:rPr>
              <w:t>采购政策审查</w:t>
            </w:r>
          </w:p>
        </w:tc>
        <w:tc>
          <w:tcPr>
            <w:tcW w:w="3798" w:type="dxa"/>
            <w:gridSpan w:val="2"/>
            <w:vAlign w:val="center"/>
          </w:tcPr>
          <w:p w:rsidR="00FE0ED1" w:rsidRDefault="00FE0ED1" w:rsidP="006A5F2F">
            <w:pPr>
              <w:spacing w:line="28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进口产品的采购是否必要</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是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否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不适用</w:t>
            </w:r>
          </w:p>
        </w:tc>
      </w:tr>
      <w:tr w:rsidR="00FE0ED1" w:rsidTr="00F24F58">
        <w:trPr>
          <w:trHeight w:val="340"/>
        </w:trPr>
        <w:tc>
          <w:tcPr>
            <w:tcW w:w="1830" w:type="dxa"/>
            <w:vMerge/>
            <w:vAlign w:val="center"/>
          </w:tcPr>
          <w:p w:rsidR="00FE0ED1" w:rsidRDefault="00FE0ED1" w:rsidP="00BD4789">
            <w:pPr>
              <w:spacing w:beforeLines="50" w:line="240" w:lineRule="exact"/>
              <w:jc w:val="center"/>
              <w:rPr>
                <w:rFonts w:ascii="仿宋" w:eastAsia="仿宋" w:hAnsi="仿宋" w:cs="微软雅黑"/>
                <w:color w:val="000000" w:themeColor="text1"/>
                <w:sz w:val="24"/>
              </w:rPr>
            </w:pPr>
          </w:p>
        </w:tc>
        <w:tc>
          <w:tcPr>
            <w:tcW w:w="3798" w:type="dxa"/>
            <w:gridSpan w:val="2"/>
            <w:vAlign w:val="center"/>
          </w:tcPr>
          <w:p w:rsidR="00FE0ED1" w:rsidRDefault="00FE0ED1" w:rsidP="006A5F2F">
            <w:pPr>
              <w:spacing w:line="28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是否落实支持创新政策</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是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否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不适用</w:t>
            </w:r>
          </w:p>
        </w:tc>
      </w:tr>
      <w:tr w:rsidR="00FE0ED1" w:rsidTr="00F24F58">
        <w:trPr>
          <w:trHeight w:val="340"/>
        </w:trPr>
        <w:tc>
          <w:tcPr>
            <w:tcW w:w="1830" w:type="dxa"/>
            <w:vMerge/>
            <w:vAlign w:val="center"/>
          </w:tcPr>
          <w:p w:rsidR="00FE0ED1" w:rsidRDefault="00FE0ED1" w:rsidP="00BD4789">
            <w:pPr>
              <w:spacing w:beforeLines="50" w:line="240" w:lineRule="exact"/>
              <w:jc w:val="center"/>
              <w:rPr>
                <w:rFonts w:ascii="仿宋" w:eastAsia="仿宋" w:hAnsi="仿宋" w:cs="微软雅黑"/>
                <w:color w:val="000000" w:themeColor="text1"/>
                <w:sz w:val="24"/>
              </w:rPr>
            </w:pPr>
          </w:p>
        </w:tc>
        <w:tc>
          <w:tcPr>
            <w:tcW w:w="3798" w:type="dxa"/>
            <w:gridSpan w:val="2"/>
            <w:vAlign w:val="center"/>
          </w:tcPr>
          <w:p w:rsidR="00FE0ED1" w:rsidRDefault="00FE0ED1" w:rsidP="006A5F2F">
            <w:pPr>
              <w:spacing w:line="28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是否落实绿色发展政策</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是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否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不适用</w:t>
            </w:r>
          </w:p>
        </w:tc>
      </w:tr>
      <w:tr w:rsidR="00FE0ED1" w:rsidTr="00F24F58">
        <w:trPr>
          <w:trHeight w:val="340"/>
        </w:trPr>
        <w:tc>
          <w:tcPr>
            <w:tcW w:w="1830" w:type="dxa"/>
            <w:vMerge/>
            <w:vAlign w:val="center"/>
          </w:tcPr>
          <w:p w:rsidR="00FE0ED1" w:rsidRDefault="00FE0ED1" w:rsidP="00BD4789">
            <w:pPr>
              <w:spacing w:beforeLines="50" w:line="240" w:lineRule="exact"/>
              <w:jc w:val="center"/>
              <w:rPr>
                <w:rFonts w:ascii="仿宋" w:eastAsia="仿宋" w:hAnsi="仿宋" w:cs="微软雅黑"/>
                <w:color w:val="000000" w:themeColor="text1"/>
                <w:sz w:val="24"/>
              </w:rPr>
            </w:pPr>
          </w:p>
        </w:tc>
        <w:tc>
          <w:tcPr>
            <w:tcW w:w="3798" w:type="dxa"/>
            <w:gridSpan w:val="2"/>
            <w:vAlign w:val="center"/>
          </w:tcPr>
          <w:p w:rsidR="00FE0ED1" w:rsidRDefault="00FE0ED1" w:rsidP="006A5F2F">
            <w:pPr>
              <w:spacing w:line="28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是否落实中小企业发展政策</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是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否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不适用</w:t>
            </w:r>
          </w:p>
        </w:tc>
      </w:tr>
      <w:tr w:rsidR="00FE0ED1" w:rsidTr="00F24F58">
        <w:trPr>
          <w:trHeight w:val="683"/>
        </w:trPr>
        <w:tc>
          <w:tcPr>
            <w:tcW w:w="1830" w:type="dxa"/>
            <w:vMerge/>
            <w:vAlign w:val="center"/>
          </w:tcPr>
          <w:p w:rsidR="00FE0ED1" w:rsidRDefault="00FE0ED1" w:rsidP="00BD4789">
            <w:pPr>
              <w:spacing w:beforeLines="50" w:line="240" w:lineRule="exact"/>
              <w:jc w:val="center"/>
              <w:rPr>
                <w:rFonts w:ascii="仿宋" w:eastAsia="仿宋" w:hAnsi="仿宋" w:cs="微软雅黑"/>
                <w:color w:val="000000" w:themeColor="text1"/>
                <w:sz w:val="24"/>
              </w:rPr>
            </w:pPr>
          </w:p>
        </w:tc>
        <w:tc>
          <w:tcPr>
            <w:tcW w:w="3798" w:type="dxa"/>
            <w:gridSpan w:val="2"/>
            <w:vAlign w:val="center"/>
          </w:tcPr>
          <w:p w:rsidR="00FE0ED1" w:rsidRDefault="00FE0ED1" w:rsidP="006A5F2F">
            <w:pPr>
              <w:spacing w:line="28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是否落实其它政府采购政策</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是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否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不适用</w:t>
            </w:r>
          </w:p>
        </w:tc>
      </w:tr>
      <w:tr w:rsidR="00FE0ED1" w:rsidTr="00F24F58">
        <w:trPr>
          <w:trHeight w:val="340"/>
        </w:trPr>
        <w:tc>
          <w:tcPr>
            <w:tcW w:w="1830" w:type="dxa"/>
            <w:vMerge w:val="restart"/>
            <w:vAlign w:val="center"/>
          </w:tcPr>
          <w:p w:rsidR="00FE0ED1" w:rsidRDefault="00FE0ED1" w:rsidP="00BD4789">
            <w:pPr>
              <w:spacing w:beforeLines="50" w:line="240" w:lineRule="exact"/>
              <w:jc w:val="center"/>
              <w:rPr>
                <w:rFonts w:ascii="仿宋" w:eastAsia="仿宋" w:hAnsi="仿宋" w:cs="微软雅黑"/>
                <w:color w:val="000000" w:themeColor="text1"/>
                <w:sz w:val="24"/>
              </w:rPr>
            </w:pPr>
            <w:r>
              <w:rPr>
                <w:rFonts w:ascii="仿宋" w:eastAsia="仿宋" w:hAnsi="仿宋" w:cs="微软雅黑" w:hint="eastAsia"/>
                <w:color w:val="000000" w:themeColor="text1"/>
                <w:sz w:val="24"/>
              </w:rPr>
              <w:t>履约风险审查</w:t>
            </w:r>
          </w:p>
        </w:tc>
        <w:tc>
          <w:tcPr>
            <w:tcW w:w="3798" w:type="dxa"/>
            <w:gridSpan w:val="2"/>
            <w:vAlign w:val="center"/>
          </w:tcPr>
          <w:p w:rsidR="00FE0ED1" w:rsidRDefault="00FE0ED1" w:rsidP="006A5F2F">
            <w:pPr>
              <w:spacing w:line="28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合同文本是否按规定由法律顾问审定</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是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否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不适用</w:t>
            </w:r>
          </w:p>
        </w:tc>
      </w:tr>
      <w:tr w:rsidR="00FE0ED1" w:rsidTr="00F24F58">
        <w:trPr>
          <w:trHeight w:val="340"/>
        </w:trPr>
        <w:tc>
          <w:tcPr>
            <w:tcW w:w="1830" w:type="dxa"/>
            <w:vMerge/>
            <w:vAlign w:val="center"/>
          </w:tcPr>
          <w:p w:rsidR="00FE0ED1" w:rsidRDefault="00FE0ED1" w:rsidP="00BD4789">
            <w:pPr>
              <w:spacing w:beforeLines="50" w:line="240" w:lineRule="exact"/>
              <w:jc w:val="left"/>
              <w:rPr>
                <w:rFonts w:ascii="仿宋" w:eastAsia="仿宋" w:hAnsi="仿宋" w:cs="微软雅黑"/>
                <w:color w:val="000000" w:themeColor="text1"/>
                <w:sz w:val="24"/>
              </w:rPr>
            </w:pPr>
          </w:p>
        </w:tc>
        <w:tc>
          <w:tcPr>
            <w:tcW w:w="3798" w:type="dxa"/>
            <w:gridSpan w:val="2"/>
            <w:vAlign w:val="center"/>
          </w:tcPr>
          <w:p w:rsidR="00FE0ED1" w:rsidRDefault="00FE0ED1" w:rsidP="006A5F2F">
            <w:pPr>
              <w:spacing w:line="28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合同文本运用是否适当</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是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否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不适用</w:t>
            </w:r>
          </w:p>
        </w:tc>
      </w:tr>
      <w:tr w:rsidR="00FE0ED1" w:rsidTr="00F24F58">
        <w:trPr>
          <w:trHeight w:val="340"/>
        </w:trPr>
        <w:tc>
          <w:tcPr>
            <w:tcW w:w="1830" w:type="dxa"/>
            <w:vMerge/>
            <w:vAlign w:val="center"/>
          </w:tcPr>
          <w:p w:rsidR="00FE0ED1" w:rsidRDefault="00FE0ED1" w:rsidP="00BD4789">
            <w:pPr>
              <w:spacing w:beforeLines="50" w:line="240" w:lineRule="exact"/>
              <w:jc w:val="left"/>
              <w:rPr>
                <w:rFonts w:ascii="仿宋" w:eastAsia="仿宋" w:hAnsi="仿宋" w:cs="微软雅黑"/>
                <w:color w:val="000000" w:themeColor="text1"/>
                <w:sz w:val="24"/>
              </w:rPr>
            </w:pPr>
          </w:p>
        </w:tc>
        <w:tc>
          <w:tcPr>
            <w:tcW w:w="3798" w:type="dxa"/>
            <w:gridSpan w:val="2"/>
            <w:vAlign w:val="center"/>
          </w:tcPr>
          <w:p w:rsidR="00FE0ED1" w:rsidRDefault="00FE0ED1" w:rsidP="006A5F2F">
            <w:pPr>
              <w:spacing w:line="28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是否围绕采购需求和合同履行设置权利义务</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是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否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不适用</w:t>
            </w:r>
          </w:p>
        </w:tc>
      </w:tr>
      <w:tr w:rsidR="00FE0ED1" w:rsidTr="00F24F58">
        <w:trPr>
          <w:trHeight w:val="340"/>
        </w:trPr>
        <w:tc>
          <w:tcPr>
            <w:tcW w:w="1830" w:type="dxa"/>
            <w:vMerge/>
            <w:vAlign w:val="center"/>
          </w:tcPr>
          <w:p w:rsidR="00FE0ED1" w:rsidRDefault="00FE0ED1" w:rsidP="00BD4789">
            <w:pPr>
              <w:spacing w:beforeLines="50" w:line="240" w:lineRule="exact"/>
              <w:jc w:val="left"/>
              <w:rPr>
                <w:rFonts w:ascii="仿宋" w:eastAsia="仿宋" w:hAnsi="仿宋" w:cs="微软雅黑"/>
                <w:color w:val="000000" w:themeColor="text1"/>
                <w:sz w:val="24"/>
              </w:rPr>
            </w:pPr>
          </w:p>
        </w:tc>
        <w:tc>
          <w:tcPr>
            <w:tcW w:w="3798" w:type="dxa"/>
            <w:gridSpan w:val="2"/>
            <w:vAlign w:val="center"/>
          </w:tcPr>
          <w:p w:rsidR="00FE0ED1" w:rsidRDefault="00FE0ED1" w:rsidP="006A5F2F">
            <w:pPr>
              <w:spacing w:line="28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是否明确知识产权等方面的要求</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是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否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不适用</w:t>
            </w:r>
          </w:p>
        </w:tc>
      </w:tr>
      <w:tr w:rsidR="00FE0ED1" w:rsidTr="00F24F58">
        <w:trPr>
          <w:trHeight w:val="340"/>
        </w:trPr>
        <w:tc>
          <w:tcPr>
            <w:tcW w:w="1830" w:type="dxa"/>
            <w:vMerge/>
            <w:vAlign w:val="center"/>
          </w:tcPr>
          <w:p w:rsidR="00FE0ED1" w:rsidRDefault="00FE0ED1" w:rsidP="00BD4789">
            <w:pPr>
              <w:spacing w:beforeLines="50" w:line="240" w:lineRule="exact"/>
              <w:jc w:val="left"/>
              <w:rPr>
                <w:rFonts w:ascii="仿宋" w:eastAsia="仿宋" w:hAnsi="仿宋" w:cs="微软雅黑"/>
                <w:color w:val="000000" w:themeColor="text1"/>
                <w:sz w:val="24"/>
              </w:rPr>
            </w:pPr>
          </w:p>
        </w:tc>
        <w:tc>
          <w:tcPr>
            <w:tcW w:w="3798" w:type="dxa"/>
            <w:gridSpan w:val="2"/>
            <w:vAlign w:val="center"/>
          </w:tcPr>
          <w:p w:rsidR="00FE0ED1" w:rsidRDefault="00FE0ED1" w:rsidP="006A5F2F">
            <w:pPr>
              <w:spacing w:line="28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履约验收方案是否完整、标准是否明确</w:t>
            </w:r>
          </w:p>
        </w:tc>
        <w:tc>
          <w:tcPr>
            <w:tcW w:w="2894" w:type="dxa"/>
            <w:gridSpan w:val="2"/>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是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否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不适用</w:t>
            </w:r>
          </w:p>
        </w:tc>
      </w:tr>
      <w:tr w:rsidR="00FE0ED1" w:rsidTr="00F24F58">
        <w:trPr>
          <w:trHeight w:val="340"/>
        </w:trPr>
        <w:tc>
          <w:tcPr>
            <w:tcW w:w="1830" w:type="dxa"/>
            <w:vMerge/>
            <w:tcBorders>
              <w:bottom w:val="single" w:sz="4" w:space="0" w:color="auto"/>
            </w:tcBorders>
            <w:vAlign w:val="center"/>
          </w:tcPr>
          <w:p w:rsidR="00FE0ED1" w:rsidRDefault="00FE0ED1" w:rsidP="00BD4789">
            <w:pPr>
              <w:spacing w:beforeLines="50" w:line="240" w:lineRule="exact"/>
              <w:jc w:val="left"/>
              <w:rPr>
                <w:rFonts w:ascii="仿宋" w:eastAsia="仿宋" w:hAnsi="仿宋" w:cs="微软雅黑"/>
                <w:color w:val="000000" w:themeColor="text1"/>
                <w:sz w:val="24"/>
              </w:rPr>
            </w:pPr>
          </w:p>
        </w:tc>
        <w:tc>
          <w:tcPr>
            <w:tcW w:w="3798" w:type="dxa"/>
            <w:gridSpan w:val="2"/>
            <w:tcBorders>
              <w:bottom w:val="single" w:sz="4" w:space="0" w:color="auto"/>
            </w:tcBorders>
            <w:vAlign w:val="center"/>
          </w:tcPr>
          <w:p w:rsidR="00FE0ED1" w:rsidRDefault="00FE0ED1" w:rsidP="006A5F2F">
            <w:pPr>
              <w:spacing w:line="28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t>风险处置措施和替代方案是否可行</w:t>
            </w:r>
          </w:p>
        </w:tc>
        <w:tc>
          <w:tcPr>
            <w:tcW w:w="2894" w:type="dxa"/>
            <w:gridSpan w:val="2"/>
            <w:tcBorders>
              <w:bottom w:val="single" w:sz="4" w:space="0" w:color="auto"/>
            </w:tcBorders>
            <w:vAlign w:val="center"/>
          </w:tcPr>
          <w:p w:rsidR="00FE0ED1" w:rsidRDefault="00FE0ED1" w:rsidP="006A5F2F">
            <w:pPr>
              <w:spacing w:line="500" w:lineRule="exact"/>
              <w:rPr>
                <w:rFonts w:ascii="仿宋" w:eastAsia="仿宋" w:hAnsi="仿宋" w:cs="微软雅黑"/>
                <w:color w:val="000000" w:themeColor="text1"/>
                <w:sz w:val="24"/>
              </w:rPr>
            </w:pP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是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 xml:space="preserve">否  </w:t>
            </w:r>
            <w:r>
              <w:rPr>
                <w:rFonts w:ascii="仿宋" w:eastAsia="仿宋" w:hAnsi="仿宋" w:cs="微软雅黑" w:hint="eastAsia"/>
                <w:color w:val="000000" w:themeColor="text1"/>
                <w:sz w:val="24"/>
              </w:rPr>
              <w:sym w:font="Wingdings 2" w:char="00A3"/>
            </w:r>
            <w:r>
              <w:rPr>
                <w:rFonts w:ascii="仿宋" w:eastAsia="仿宋" w:hAnsi="仿宋" w:cs="微软雅黑" w:hint="eastAsia"/>
                <w:color w:val="000000" w:themeColor="text1"/>
                <w:sz w:val="24"/>
              </w:rPr>
              <w:t>不适用</w:t>
            </w:r>
          </w:p>
        </w:tc>
      </w:tr>
      <w:tr w:rsidR="00FE0ED1" w:rsidTr="00FE0ED1">
        <w:trPr>
          <w:trHeight w:val="599"/>
        </w:trPr>
        <w:tc>
          <w:tcPr>
            <w:tcW w:w="5628" w:type="dxa"/>
            <w:gridSpan w:val="3"/>
            <w:tcBorders>
              <w:bottom w:val="single" w:sz="4" w:space="0" w:color="auto"/>
            </w:tcBorders>
            <w:vAlign w:val="center"/>
          </w:tcPr>
          <w:p w:rsidR="00FE0ED1" w:rsidRDefault="00FE0ED1" w:rsidP="006A5F2F">
            <w:pPr>
              <w:spacing w:line="500" w:lineRule="exact"/>
              <w:jc w:val="center"/>
              <w:rPr>
                <w:rFonts w:ascii="仿宋" w:eastAsia="仿宋" w:hAnsi="仿宋" w:cs="微软雅黑"/>
                <w:b/>
                <w:sz w:val="28"/>
                <w:szCs w:val="28"/>
              </w:rPr>
            </w:pPr>
            <w:r>
              <w:rPr>
                <w:rFonts w:ascii="仿宋" w:eastAsia="仿宋" w:hAnsi="仿宋" w:cs="微软雅黑" w:hint="eastAsia"/>
                <w:b/>
                <w:sz w:val="28"/>
                <w:szCs w:val="28"/>
              </w:rPr>
              <w:t>审查结论</w:t>
            </w:r>
          </w:p>
        </w:tc>
        <w:tc>
          <w:tcPr>
            <w:tcW w:w="2894" w:type="dxa"/>
            <w:gridSpan w:val="2"/>
            <w:tcBorders>
              <w:bottom w:val="single" w:sz="4" w:space="0" w:color="auto"/>
            </w:tcBorders>
            <w:vAlign w:val="center"/>
          </w:tcPr>
          <w:p w:rsidR="00FE0ED1" w:rsidRDefault="00FE0ED1" w:rsidP="005A516E">
            <w:pPr>
              <w:spacing w:line="500" w:lineRule="exact"/>
              <w:rPr>
                <w:rFonts w:ascii="仿宋" w:eastAsia="仿宋" w:hAnsi="仿宋" w:cs="微软雅黑"/>
                <w:sz w:val="28"/>
                <w:szCs w:val="28"/>
              </w:rPr>
            </w:pPr>
            <w:r>
              <w:rPr>
                <w:rFonts w:ascii="仿宋" w:eastAsia="仿宋" w:hAnsi="仿宋" w:cs="微软雅黑" w:hint="eastAsia"/>
                <w:sz w:val="24"/>
              </w:rPr>
              <w:t>□</w:t>
            </w:r>
            <w:r>
              <w:rPr>
                <w:rFonts w:ascii="仿宋" w:eastAsia="仿宋" w:hAnsi="仿宋" w:cs="微软雅黑" w:hint="eastAsia"/>
                <w:sz w:val="28"/>
                <w:szCs w:val="28"/>
              </w:rPr>
              <w:t xml:space="preserve">通过   </w:t>
            </w:r>
            <w:r>
              <w:rPr>
                <w:rFonts w:ascii="仿宋" w:eastAsia="仿宋" w:hAnsi="仿宋" w:cs="微软雅黑" w:hint="eastAsia"/>
                <w:sz w:val="24"/>
              </w:rPr>
              <w:t>□</w:t>
            </w:r>
            <w:r>
              <w:rPr>
                <w:rFonts w:ascii="仿宋" w:eastAsia="仿宋" w:hAnsi="仿宋" w:cs="微软雅黑" w:hint="eastAsia"/>
                <w:sz w:val="28"/>
                <w:szCs w:val="28"/>
              </w:rPr>
              <w:t>不通过</w:t>
            </w:r>
          </w:p>
        </w:tc>
      </w:tr>
      <w:tr w:rsidR="00FE0ED1" w:rsidTr="00F24F58">
        <w:trPr>
          <w:trHeight w:val="3811"/>
        </w:trPr>
        <w:tc>
          <w:tcPr>
            <w:tcW w:w="1830" w:type="dxa"/>
            <w:vAlign w:val="center"/>
          </w:tcPr>
          <w:p w:rsidR="00FE0ED1" w:rsidRDefault="00FE0ED1" w:rsidP="006A5F2F">
            <w:pPr>
              <w:jc w:val="center"/>
              <w:rPr>
                <w:rFonts w:ascii="仿宋" w:eastAsia="仿宋" w:hAnsi="仿宋" w:cs="仿宋"/>
                <w:b/>
                <w:bCs/>
                <w:sz w:val="28"/>
                <w:szCs w:val="28"/>
              </w:rPr>
            </w:pPr>
            <w:r>
              <w:rPr>
                <w:rFonts w:ascii="仿宋" w:eastAsia="仿宋" w:hAnsi="仿宋" w:cs="仿宋" w:hint="eastAsia"/>
                <w:b/>
                <w:bCs/>
                <w:sz w:val="28"/>
                <w:szCs w:val="28"/>
              </w:rPr>
              <w:t>审查意见</w:t>
            </w:r>
          </w:p>
          <w:p w:rsidR="00FE0ED1" w:rsidRDefault="00FE0ED1" w:rsidP="006A5F2F">
            <w:pPr>
              <w:jc w:val="center"/>
              <w:rPr>
                <w:rFonts w:ascii="仿宋" w:eastAsia="仿宋" w:hAnsi="仿宋" w:cs="仿宋"/>
                <w:b/>
                <w:sz w:val="28"/>
                <w:szCs w:val="28"/>
              </w:rPr>
            </w:pPr>
            <w:r>
              <w:rPr>
                <w:rFonts w:ascii="仿宋" w:eastAsia="仿宋" w:hAnsi="仿宋" w:cs="仿宋" w:hint="eastAsia"/>
                <w:b/>
                <w:bCs/>
                <w:sz w:val="28"/>
                <w:szCs w:val="28"/>
              </w:rPr>
              <w:t>及建议</w:t>
            </w:r>
          </w:p>
        </w:tc>
        <w:tc>
          <w:tcPr>
            <w:tcW w:w="6692" w:type="dxa"/>
            <w:gridSpan w:val="4"/>
            <w:vAlign w:val="center"/>
          </w:tcPr>
          <w:p w:rsidR="00FE0ED1" w:rsidRDefault="007459C7" w:rsidP="006A5F2F">
            <w:pPr>
              <w:spacing w:line="440" w:lineRule="exact"/>
              <w:rPr>
                <w:rFonts w:ascii="仿宋" w:eastAsia="仿宋" w:hAnsi="仿宋" w:cs="仿宋"/>
                <w:sz w:val="28"/>
                <w:szCs w:val="28"/>
              </w:rPr>
            </w:pPr>
            <w:r>
              <w:rPr>
                <w:rFonts w:ascii="仿宋" w:eastAsia="仿宋" w:hAnsi="仿宋" w:cs="仿宋" w:hint="eastAsia"/>
                <w:sz w:val="28"/>
                <w:szCs w:val="28"/>
              </w:rPr>
              <w:t>根据《政府采购需求管理办法》相关规定内容，审查工作组对本项目采购需求和采购实施计划进行了重点审查。经审查，本项目已按《政府采购需求管理办法》规定的程序和内容确定采购需求、编制采购实施计划，予以通过。</w:t>
            </w:r>
          </w:p>
          <w:p w:rsidR="00FE0ED1" w:rsidRDefault="00FE0ED1" w:rsidP="006A5F2F"/>
          <w:p w:rsidR="00FE0ED1" w:rsidRDefault="00FE0ED1" w:rsidP="006A5F2F">
            <w:pPr>
              <w:spacing w:line="440" w:lineRule="exact"/>
            </w:pPr>
            <w:r>
              <w:rPr>
                <w:rFonts w:ascii="仿宋" w:eastAsia="仿宋" w:hAnsi="仿宋" w:cs="仿宋" w:hint="eastAsia"/>
                <w:sz w:val="28"/>
                <w:szCs w:val="28"/>
              </w:rPr>
              <w:t xml:space="preserve">                     时间：        年  月  日</w:t>
            </w:r>
          </w:p>
        </w:tc>
      </w:tr>
      <w:tr w:rsidR="00FE0ED1" w:rsidTr="00FE0ED1">
        <w:trPr>
          <w:trHeight w:val="832"/>
        </w:trPr>
        <w:tc>
          <w:tcPr>
            <w:tcW w:w="8522" w:type="dxa"/>
            <w:gridSpan w:val="5"/>
            <w:vAlign w:val="center"/>
          </w:tcPr>
          <w:p w:rsidR="00FE0ED1" w:rsidRPr="007459C7" w:rsidRDefault="007459C7" w:rsidP="006A5F2F">
            <w:pPr>
              <w:jc w:val="center"/>
              <w:rPr>
                <w:rFonts w:ascii="仿宋" w:eastAsia="仿宋" w:hAnsi="仿宋"/>
                <w:b/>
                <w:bCs/>
                <w:sz w:val="30"/>
                <w:szCs w:val="30"/>
              </w:rPr>
            </w:pPr>
            <w:r w:rsidRPr="007459C7">
              <w:rPr>
                <w:rFonts w:ascii="仿宋" w:eastAsia="仿宋" w:hAnsi="仿宋" w:hint="eastAsia"/>
                <w:b/>
                <w:bCs/>
                <w:sz w:val="30"/>
                <w:szCs w:val="30"/>
              </w:rPr>
              <w:t>审查人签名</w:t>
            </w:r>
          </w:p>
        </w:tc>
      </w:tr>
      <w:tr w:rsidR="00F24F58" w:rsidTr="00F24F58">
        <w:trPr>
          <w:trHeight w:val="974"/>
        </w:trPr>
        <w:tc>
          <w:tcPr>
            <w:tcW w:w="2802" w:type="dxa"/>
            <w:gridSpan w:val="2"/>
            <w:vAlign w:val="center"/>
          </w:tcPr>
          <w:p w:rsidR="00F24F58" w:rsidRDefault="00F24F58" w:rsidP="00F24F58">
            <w:pPr>
              <w:spacing w:line="280" w:lineRule="exact"/>
              <w:rPr>
                <w:rFonts w:ascii="仿宋" w:eastAsia="仿宋" w:hAnsi="仿宋" w:cs="微软雅黑"/>
                <w:color w:val="000000" w:themeColor="text1"/>
                <w:sz w:val="24"/>
              </w:rPr>
            </w:pPr>
          </w:p>
          <w:p w:rsidR="00F24F58" w:rsidRDefault="00F24F58" w:rsidP="006A5F2F">
            <w:pPr>
              <w:spacing w:line="280" w:lineRule="exact"/>
              <w:jc w:val="center"/>
              <w:rPr>
                <w:rFonts w:ascii="仿宋" w:eastAsia="仿宋" w:hAnsi="仿宋" w:cs="微软雅黑"/>
                <w:color w:val="000000" w:themeColor="text1"/>
                <w:sz w:val="24"/>
              </w:rPr>
            </w:pPr>
            <w:r>
              <w:rPr>
                <w:rFonts w:ascii="仿宋" w:eastAsia="仿宋" w:hAnsi="仿宋" w:cs="微软雅黑" w:hint="eastAsia"/>
                <w:color w:val="000000" w:themeColor="text1"/>
                <w:sz w:val="24"/>
              </w:rPr>
              <w:t>部门名称</w:t>
            </w:r>
          </w:p>
        </w:tc>
        <w:tc>
          <w:tcPr>
            <w:tcW w:w="3118" w:type="dxa"/>
            <w:gridSpan w:val="2"/>
            <w:vAlign w:val="center"/>
          </w:tcPr>
          <w:p w:rsidR="00F24F58" w:rsidRDefault="00F24F58" w:rsidP="006A5F2F">
            <w:pPr>
              <w:spacing w:line="280" w:lineRule="exact"/>
              <w:jc w:val="center"/>
              <w:rPr>
                <w:rFonts w:ascii="仿宋" w:eastAsia="仿宋" w:hAnsi="仿宋" w:cs="微软雅黑"/>
                <w:color w:val="000000" w:themeColor="text1"/>
                <w:sz w:val="24"/>
              </w:rPr>
            </w:pPr>
            <w:r>
              <w:rPr>
                <w:rFonts w:ascii="仿宋" w:eastAsia="仿宋" w:hAnsi="仿宋" w:cs="微软雅黑" w:hint="eastAsia"/>
                <w:color w:val="000000" w:themeColor="text1"/>
                <w:sz w:val="24"/>
              </w:rPr>
              <w:t>签  名</w:t>
            </w:r>
          </w:p>
        </w:tc>
        <w:tc>
          <w:tcPr>
            <w:tcW w:w="2602" w:type="dxa"/>
            <w:vAlign w:val="center"/>
          </w:tcPr>
          <w:p w:rsidR="00F24F58" w:rsidRDefault="00F24F58" w:rsidP="006A5F2F">
            <w:pPr>
              <w:spacing w:line="280" w:lineRule="exact"/>
              <w:jc w:val="center"/>
              <w:rPr>
                <w:rFonts w:ascii="仿宋" w:eastAsia="仿宋" w:hAnsi="仿宋" w:cs="微软雅黑"/>
                <w:color w:val="000000" w:themeColor="text1"/>
                <w:sz w:val="24"/>
              </w:rPr>
            </w:pPr>
            <w:r>
              <w:rPr>
                <w:rFonts w:ascii="仿宋" w:eastAsia="仿宋" w:hAnsi="仿宋" w:cs="微软雅黑" w:hint="eastAsia"/>
                <w:color w:val="000000" w:themeColor="text1"/>
                <w:sz w:val="24"/>
              </w:rPr>
              <w:t>职务/职称</w:t>
            </w:r>
          </w:p>
        </w:tc>
      </w:tr>
      <w:tr w:rsidR="00F24F58" w:rsidTr="00452B11">
        <w:trPr>
          <w:trHeight w:val="699"/>
        </w:trPr>
        <w:tc>
          <w:tcPr>
            <w:tcW w:w="2802" w:type="dxa"/>
            <w:gridSpan w:val="2"/>
            <w:vAlign w:val="center"/>
          </w:tcPr>
          <w:p w:rsidR="00F24F58" w:rsidRDefault="00F24F58" w:rsidP="00BD4789">
            <w:pPr>
              <w:spacing w:beforeLines="50"/>
              <w:jc w:val="center"/>
              <w:rPr>
                <w:rFonts w:ascii="仿宋" w:eastAsia="仿宋" w:hAnsi="仿宋"/>
                <w:i/>
                <w:sz w:val="24"/>
              </w:rPr>
            </w:pPr>
            <w:r>
              <w:rPr>
                <w:rFonts w:ascii="仿宋" w:eastAsia="仿宋" w:hAnsi="仿宋" w:hint="eastAsia"/>
                <w:i/>
                <w:sz w:val="24"/>
              </w:rPr>
              <w:t>申购部门</w:t>
            </w:r>
          </w:p>
        </w:tc>
        <w:tc>
          <w:tcPr>
            <w:tcW w:w="3118" w:type="dxa"/>
            <w:gridSpan w:val="2"/>
            <w:vAlign w:val="center"/>
          </w:tcPr>
          <w:p w:rsidR="00F24F58" w:rsidRDefault="00F24F58" w:rsidP="00BD4789">
            <w:pPr>
              <w:spacing w:beforeLines="50"/>
              <w:jc w:val="center"/>
              <w:rPr>
                <w:rFonts w:ascii="仿宋" w:eastAsia="仿宋" w:hAnsi="仿宋"/>
                <w:sz w:val="24"/>
              </w:rPr>
            </w:pPr>
          </w:p>
        </w:tc>
        <w:tc>
          <w:tcPr>
            <w:tcW w:w="2602" w:type="dxa"/>
            <w:vAlign w:val="center"/>
          </w:tcPr>
          <w:p w:rsidR="00F24F58" w:rsidRDefault="00F24F58" w:rsidP="00BD4789">
            <w:pPr>
              <w:spacing w:beforeLines="50"/>
              <w:jc w:val="center"/>
              <w:rPr>
                <w:rFonts w:ascii="仿宋" w:eastAsia="仿宋" w:hAnsi="仿宋"/>
                <w:sz w:val="24"/>
              </w:rPr>
            </w:pPr>
          </w:p>
        </w:tc>
      </w:tr>
      <w:tr w:rsidR="00F24F58" w:rsidTr="00452B11">
        <w:trPr>
          <w:trHeight w:val="699"/>
        </w:trPr>
        <w:tc>
          <w:tcPr>
            <w:tcW w:w="2802" w:type="dxa"/>
            <w:gridSpan w:val="2"/>
            <w:vAlign w:val="center"/>
          </w:tcPr>
          <w:p w:rsidR="00F24F58" w:rsidRDefault="00F24F58" w:rsidP="00BD4789">
            <w:pPr>
              <w:spacing w:beforeLines="50"/>
              <w:jc w:val="center"/>
              <w:rPr>
                <w:rFonts w:ascii="仿宋" w:eastAsia="仿宋" w:hAnsi="仿宋"/>
                <w:i/>
                <w:sz w:val="24"/>
              </w:rPr>
            </w:pPr>
            <w:r>
              <w:rPr>
                <w:rFonts w:ascii="仿宋" w:eastAsia="仿宋" w:hAnsi="仿宋" w:hint="eastAsia"/>
                <w:i/>
                <w:sz w:val="24"/>
              </w:rPr>
              <w:t>归口管理部门</w:t>
            </w:r>
          </w:p>
        </w:tc>
        <w:tc>
          <w:tcPr>
            <w:tcW w:w="3118" w:type="dxa"/>
            <w:gridSpan w:val="2"/>
            <w:vAlign w:val="center"/>
          </w:tcPr>
          <w:p w:rsidR="00F24F58" w:rsidRDefault="00F24F58" w:rsidP="00BD4789">
            <w:pPr>
              <w:spacing w:beforeLines="50"/>
              <w:jc w:val="center"/>
              <w:rPr>
                <w:rFonts w:ascii="仿宋" w:eastAsia="仿宋" w:hAnsi="仿宋"/>
                <w:sz w:val="24"/>
              </w:rPr>
            </w:pPr>
          </w:p>
        </w:tc>
        <w:tc>
          <w:tcPr>
            <w:tcW w:w="2602" w:type="dxa"/>
            <w:vAlign w:val="center"/>
          </w:tcPr>
          <w:p w:rsidR="00F24F58" w:rsidRDefault="00F24F58" w:rsidP="00BD4789">
            <w:pPr>
              <w:spacing w:beforeLines="50"/>
              <w:jc w:val="center"/>
              <w:rPr>
                <w:rFonts w:ascii="仿宋" w:eastAsia="仿宋" w:hAnsi="仿宋"/>
                <w:sz w:val="24"/>
              </w:rPr>
            </w:pPr>
          </w:p>
        </w:tc>
      </w:tr>
      <w:tr w:rsidR="00F24F58" w:rsidTr="00452B11">
        <w:trPr>
          <w:trHeight w:val="708"/>
        </w:trPr>
        <w:tc>
          <w:tcPr>
            <w:tcW w:w="2802" w:type="dxa"/>
            <w:gridSpan w:val="2"/>
            <w:vAlign w:val="center"/>
          </w:tcPr>
          <w:p w:rsidR="00F24F58" w:rsidRDefault="00F24F58" w:rsidP="00BD4789">
            <w:pPr>
              <w:spacing w:beforeLines="50"/>
              <w:jc w:val="center"/>
              <w:rPr>
                <w:rFonts w:ascii="仿宋" w:eastAsia="仿宋" w:hAnsi="仿宋"/>
                <w:i/>
                <w:sz w:val="24"/>
              </w:rPr>
            </w:pPr>
            <w:r>
              <w:rPr>
                <w:rFonts w:ascii="仿宋" w:eastAsia="仿宋" w:hAnsi="仿宋" w:hint="eastAsia"/>
                <w:i/>
                <w:sz w:val="24"/>
              </w:rPr>
              <w:t>招标采购中心</w:t>
            </w:r>
          </w:p>
        </w:tc>
        <w:tc>
          <w:tcPr>
            <w:tcW w:w="3118" w:type="dxa"/>
            <w:gridSpan w:val="2"/>
            <w:vAlign w:val="center"/>
          </w:tcPr>
          <w:p w:rsidR="00F24F58" w:rsidRDefault="00F24F58" w:rsidP="00BD4789">
            <w:pPr>
              <w:spacing w:beforeLines="50"/>
              <w:jc w:val="center"/>
              <w:rPr>
                <w:rFonts w:ascii="仿宋" w:eastAsia="仿宋" w:hAnsi="仿宋"/>
                <w:sz w:val="24"/>
              </w:rPr>
            </w:pPr>
          </w:p>
        </w:tc>
        <w:tc>
          <w:tcPr>
            <w:tcW w:w="2602" w:type="dxa"/>
            <w:vAlign w:val="center"/>
          </w:tcPr>
          <w:p w:rsidR="00F24F58" w:rsidRDefault="00F24F58" w:rsidP="00BD4789">
            <w:pPr>
              <w:spacing w:beforeLines="50"/>
              <w:jc w:val="center"/>
              <w:rPr>
                <w:rFonts w:ascii="仿宋" w:eastAsia="仿宋" w:hAnsi="仿宋"/>
                <w:sz w:val="24"/>
              </w:rPr>
            </w:pPr>
          </w:p>
        </w:tc>
      </w:tr>
      <w:tr w:rsidR="00F24F58" w:rsidTr="00452B11">
        <w:trPr>
          <w:trHeight w:val="708"/>
        </w:trPr>
        <w:tc>
          <w:tcPr>
            <w:tcW w:w="2802" w:type="dxa"/>
            <w:gridSpan w:val="2"/>
            <w:vAlign w:val="center"/>
          </w:tcPr>
          <w:p w:rsidR="00F24F58" w:rsidRDefault="00F24F58" w:rsidP="00BD4789">
            <w:pPr>
              <w:spacing w:beforeLines="50"/>
              <w:jc w:val="center"/>
              <w:rPr>
                <w:rFonts w:ascii="仿宋" w:eastAsia="仿宋" w:hAnsi="仿宋"/>
                <w:i/>
                <w:sz w:val="24"/>
              </w:rPr>
            </w:pPr>
            <w:r>
              <w:rPr>
                <w:rFonts w:ascii="仿宋" w:eastAsia="仿宋" w:hAnsi="仿宋" w:hint="eastAsia"/>
                <w:i/>
                <w:sz w:val="24"/>
              </w:rPr>
              <w:t>计划财务处</w:t>
            </w:r>
          </w:p>
        </w:tc>
        <w:tc>
          <w:tcPr>
            <w:tcW w:w="3118" w:type="dxa"/>
            <w:gridSpan w:val="2"/>
            <w:vAlign w:val="center"/>
          </w:tcPr>
          <w:p w:rsidR="00F24F58" w:rsidRDefault="00F24F58" w:rsidP="00BD4789">
            <w:pPr>
              <w:spacing w:beforeLines="50"/>
              <w:jc w:val="center"/>
              <w:rPr>
                <w:rFonts w:ascii="仿宋" w:eastAsia="仿宋" w:hAnsi="仿宋"/>
                <w:sz w:val="24"/>
              </w:rPr>
            </w:pPr>
          </w:p>
        </w:tc>
        <w:tc>
          <w:tcPr>
            <w:tcW w:w="2602" w:type="dxa"/>
            <w:vAlign w:val="center"/>
          </w:tcPr>
          <w:p w:rsidR="00F24F58" w:rsidRDefault="00F24F58" w:rsidP="00BD4789">
            <w:pPr>
              <w:spacing w:beforeLines="50"/>
              <w:jc w:val="center"/>
              <w:rPr>
                <w:rFonts w:ascii="仿宋" w:eastAsia="仿宋" w:hAnsi="仿宋"/>
                <w:sz w:val="24"/>
              </w:rPr>
            </w:pPr>
          </w:p>
        </w:tc>
      </w:tr>
      <w:tr w:rsidR="00F24F58" w:rsidTr="00452B11">
        <w:trPr>
          <w:trHeight w:val="708"/>
        </w:trPr>
        <w:tc>
          <w:tcPr>
            <w:tcW w:w="2802" w:type="dxa"/>
            <w:gridSpan w:val="2"/>
            <w:vAlign w:val="center"/>
          </w:tcPr>
          <w:p w:rsidR="00F24F58" w:rsidRDefault="00F24F58" w:rsidP="00BD4789">
            <w:pPr>
              <w:spacing w:beforeLines="50"/>
              <w:jc w:val="center"/>
              <w:rPr>
                <w:rFonts w:ascii="仿宋" w:eastAsia="仿宋" w:hAnsi="仿宋"/>
                <w:i/>
                <w:sz w:val="24"/>
              </w:rPr>
            </w:pPr>
            <w:r>
              <w:rPr>
                <w:rFonts w:ascii="仿宋" w:eastAsia="仿宋" w:hAnsi="仿宋" w:hint="eastAsia"/>
                <w:i/>
                <w:sz w:val="24"/>
              </w:rPr>
              <w:lastRenderedPageBreak/>
              <w:t>审计处</w:t>
            </w:r>
          </w:p>
        </w:tc>
        <w:tc>
          <w:tcPr>
            <w:tcW w:w="3118" w:type="dxa"/>
            <w:gridSpan w:val="2"/>
            <w:vAlign w:val="center"/>
          </w:tcPr>
          <w:p w:rsidR="00F24F58" w:rsidRDefault="00F24F58" w:rsidP="00BD4789">
            <w:pPr>
              <w:spacing w:beforeLines="50"/>
              <w:jc w:val="center"/>
              <w:rPr>
                <w:rFonts w:ascii="仿宋" w:eastAsia="仿宋" w:hAnsi="仿宋"/>
                <w:sz w:val="24"/>
              </w:rPr>
            </w:pPr>
          </w:p>
        </w:tc>
        <w:tc>
          <w:tcPr>
            <w:tcW w:w="2602" w:type="dxa"/>
            <w:vAlign w:val="center"/>
          </w:tcPr>
          <w:p w:rsidR="00F24F58" w:rsidRDefault="00F24F58" w:rsidP="00BD4789">
            <w:pPr>
              <w:spacing w:beforeLines="50"/>
              <w:jc w:val="center"/>
              <w:rPr>
                <w:rFonts w:ascii="仿宋" w:eastAsia="仿宋" w:hAnsi="仿宋"/>
                <w:sz w:val="24"/>
              </w:rPr>
            </w:pPr>
          </w:p>
        </w:tc>
      </w:tr>
      <w:tr w:rsidR="00F24F58" w:rsidTr="00452B11">
        <w:trPr>
          <w:trHeight w:val="708"/>
        </w:trPr>
        <w:tc>
          <w:tcPr>
            <w:tcW w:w="2802" w:type="dxa"/>
            <w:gridSpan w:val="2"/>
            <w:vAlign w:val="center"/>
          </w:tcPr>
          <w:p w:rsidR="00F24F58" w:rsidRDefault="00F24F58" w:rsidP="00BD4789">
            <w:pPr>
              <w:spacing w:beforeLines="50"/>
              <w:jc w:val="center"/>
              <w:rPr>
                <w:rFonts w:ascii="仿宋" w:eastAsia="仿宋" w:hAnsi="仿宋"/>
                <w:i/>
                <w:sz w:val="24"/>
              </w:rPr>
            </w:pPr>
          </w:p>
        </w:tc>
        <w:tc>
          <w:tcPr>
            <w:tcW w:w="3118" w:type="dxa"/>
            <w:gridSpan w:val="2"/>
            <w:vAlign w:val="center"/>
          </w:tcPr>
          <w:p w:rsidR="00F24F58" w:rsidRDefault="00F24F58" w:rsidP="00BD4789">
            <w:pPr>
              <w:spacing w:beforeLines="50"/>
              <w:jc w:val="center"/>
              <w:rPr>
                <w:rFonts w:ascii="仿宋" w:eastAsia="仿宋" w:hAnsi="仿宋"/>
                <w:sz w:val="24"/>
              </w:rPr>
            </w:pPr>
          </w:p>
        </w:tc>
        <w:tc>
          <w:tcPr>
            <w:tcW w:w="2602" w:type="dxa"/>
            <w:vAlign w:val="center"/>
          </w:tcPr>
          <w:p w:rsidR="00F24F58" w:rsidRDefault="00F24F58" w:rsidP="00BD4789">
            <w:pPr>
              <w:spacing w:beforeLines="50"/>
              <w:jc w:val="center"/>
              <w:rPr>
                <w:rFonts w:ascii="仿宋" w:eastAsia="仿宋" w:hAnsi="仿宋"/>
                <w:sz w:val="24"/>
              </w:rPr>
            </w:pPr>
          </w:p>
        </w:tc>
      </w:tr>
      <w:tr w:rsidR="00F24F58" w:rsidTr="00452B11">
        <w:trPr>
          <w:trHeight w:val="708"/>
        </w:trPr>
        <w:tc>
          <w:tcPr>
            <w:tcW w:w="2802" w:type="dxa"/>
            <w:gridSpan w:val="2"/>
            <w:vAlign w:val="center"/>
          </w:tcPr>
          <w:p w:rsidR="00F24F58" w:rsidRDefault="00F24F58" w:rsidP="00BD4789">
            <w:pPr>
              <w:spacing w:beforeLines="50"/>
              <w:jc w:val="center"/>
              <w:rPr>
                <w:rFonts w:ascii="仿宋" w:eastAsia="仿宋" w:hAnsi="仿宋"/>
                <w:i/>
                <w:sz w:val="24"/>
              </w:rPr>
            </w:pPr>
          </w:p>
        </w:tc>
        <w:tc>
          <w:tcPr>
            <w:tcW w:w="3118" w:type="dxa"/>
            <w:gridSpan w:val="2"/>
            <w:vAlign w:val="center"/>
          </w:tcPr>
          <w:p w:rsidR="00F24F58" w:rsidRDefault="00F24F58" w:rsidP="00BD4789">
            <w:pPr>
              <w:spacing w:beforeLines="50"/>
              <w:jc w:val="center"/>
              <w:rPr>
                <w:rFonts w:ascii="仿宋" w:eastAsia="仿宋" w:hAnsi="仿宋"/>
                <w:sz w:val="24"/>
              </w:rPr>
            </w:pPr>
          </w:p>
        </w:tc>
        <w:tc>
          <w:tcPr>
            <w:tcW w:w="2602" w:type="dxa"/>
            <w:vAlign w:val="center"/>
          </w:tcPr>
          <w:p w:rsidR="00F24F58" w:rsidRDefault="00F24F58" w:rsidP="00BD4789">
            <w:pPr>
              <w:spacing w:beforeLines="50"/>
              <w:jc w:val="center"/>
              <w:rPr>
                <w:rFonts w:ascii="仿宋" w:eastAsia="仿宋" w:hAnsi="仿宋"/>
                <w:sz w:val="24"/>
              </w:rPr>
            </w:pPr>
          </w:p>
        </w:tc>
      </w:tr>
    </w:tbl>
    <w:p w:rsidR="008900E0" w:rsidRDefault="008900E0" w:rsidP="00DD12C9">
      <w:pPr>
        <w:rPr>
          <w:rFonts w:ascii="仿宋" w:eastAsia="仿宋" w:hAnsi="仿宋" w:cs="仿宋"/>
          <w:sz w:val="28"/>
          <w:szCs w:val="28"/>
        </w:rPr>
      </w:pPr>
    </w:p>
    <w:p w:rsidR="004330E4" w:rsidRDefault="00670914" w:rsidP="00DD12C9">
      <w:pPr>
        <w:rPr>
          <w:rFonts w:ascii="仿宋" w:eastAsia="仿宋" w:hAnsi="仿宋" w:cs="仿宋"/>
          <w:sz w:val="28"/>
          <w:szCs w:val="28"/>
        </w:rPr>
      </w:pPr>
      <w:r>
        <w:rPr>
          <w:rFonts w:ascii="仿宋" w:eastAsia="仿宋" w:hAnsi="仿宋" w:cs="仿宋" w:hint="eastAsia"/>
          <w:sz w:val="28"/>
          <w:szCs w:val="28"/>
        </w:rPr>
        <w:t>附件</w:t>
      </w:r>
    </w:p>
    <w:p w:rsidR="00A1094A" w:rsidRDefault="00A1094A" w:rsidP="00BD4789">
      <w:pPr>
        <w:spacing w:beforeLines="100" w:afterLines="100" w:line="288" w:lineRule="auto"/>
        <w:ind w:firstLineChars="550" w:firstLine="2420"/>
        <w:rPr>
          <w:rFonts w:ascii="宋体" w:hAnsi="宋体"/>
          <w:bCs/>
          <w:color w:val="000000"/>
          <w:sz w:val="44"/>
        </w:rPr>
      </w:pPr>
      <w:r>
        <w:rPr>
          <w:rFonts w:ascii="宋体" w:hAnsi="宋体"/>
          <w:bCs/>
          <w:color w:val="000000"/>
          <w:sz w:val="44"/>
        </w:rPr>
        <w:t>产 品 购 销 合 同</w:t>
      </w:r>
    </w:p>
    <w:p w:rsidR="00A1094A" w:rsidRDefault="00A1094A" w:rsidP="00BD4789">
      <w:pPr>
        <w:spacing w:beforeLines="100" w:afterLines="100" w:line="360" w:lineRule="auto"/>
        <w:rPr>
          <w:rFonts w:ascii="宋体" w:hAnsi="宋体"/>
          <w:b/>
          <w:color w:val="000000"/>
          <w:sz w:val="24"/>
        </w:rPr>
      </w:pPr>
      <w:r>
        <w:rPr>
          <w:rFonts w:ascii="宋体" w:hAnsi="宋体" w:hint="eastAsia"/>
          <w:b/>
          <w:color w:val="000000"/>
          <w:sz w:val="24"/>
        </w:rPr>
        <w:t>甲方</w:t>
      </w:r>
      <w:r>
        <w:rPr>
          <w:rFonts w:ascii="宋体" w:hAnsi="宋体"/>
          <w:b/>
          <w:color w:val="000000"/>
          <w:sz w:val="24"/>
        </w:rPr>
        <w:t>：东华理工大学             合同编号：</w:t>
      </w:r>
    </w:p>
    <w:p w:rsidR="00A1094A" w:rsidRDefault="00A1094A" w:rsidP="00BD4789">
      <w:pPr>
        <w:spacing w:beforeLines="100" w:afterLines="100" w:line="360" w:lineRule="auto"/>
        <w:rPr>
          <w:rFonts w:ascii="宋体" w:hAnsi="宋体"/>
          <w:b/>
          <w:sz w:val="24"/>
        </w:rPr>
      </w:pPr>
      <w:r>
        <w:rPr>
          <w:rFonts w:ascii="宋体" w:hAnsi="宋体" w:hint="eastAsia"/>
          <w:b/>
          <w:color w:val="000000"/>
          <w:sz w:val="24"/>
        </w:rPr>
        <w:t>乙方</w:t>
      </w:r>
      <w:r>
        <w:rPr>
          <w:rFonts w:ascii="宋体" w:hAnsi="宋体"/>
          <w:b/>
          <w:color w:val="000000"/>
          <w:sz w:val="24"/>
        </w:rPr>
        <w:t>：                          签订</w:t>
      </w:r>
      <w:r>
        <w:rPr>
          <w:rFonts w:ascii="宋体" w:hAnsi="宋体"/>
          <w:b/>
          <w:sz w:val="24"/>
        </w:rPr>
        <w:t>时间：</w:t>
      </w:r>
    </w:p>
    <w:p w:rsidR="00A1094A" w:rsidRDefault="00A1094A" w:rsidP="00A1094A">
      <w:pPr>
        <w:spacing w:line="360" w:lineRule="auto"/>
        <w:ind w:firstLineChars="200" w:firstLine="482"/>
        <w:rPr>
          <w:rFonts w:ascii="宋体" w:hAnsi="宋体"/>
          <w:sz w:val="24"/>
          <w:u w:val="single"/>
        </w:rPr>
      </w:pPr>
      <w:r>
        <w:rPr>
          <w:rFonts w:ascii="宋体" w:hAnsi="宋体"/>
          <w:b/>
          <w:sz w:val="24"/>
          <w:u w:val="single"/>
        </w:rPr>
        <w:t>东华理工大学</w:t>
      </w:r>
      <w:r>
        <w:rPr>
          <w:rFonts w:ascii="宋体" w:hAnsi="宋体"/>
          <w:sz w:val="24"/>
        </w:rPr>
        <w:t>（</w:t>
      </w:r>
      <w:r>
        <w:rPr>
          <w:rFonts w:ascii="宋体" w:hAnsi="宋体" w:hint="eastAsia"/>
          <w:sz w:val="24"/>
        </w:rPr>
        <w:t>甲方</w:t>
      </w:r>
      <w:r>
        <w:rPr>
          <w:rFonts w:ascii="宋体" w:hAnsi="宋体"/>
          <w:sz w:val="24"/>
        </w:rPr>
        <w:t>）</w:t>
      </w:r>
      <w:r>
        <w:rPr>
          <w:rFonts w:ascii="宋体" w:hAnsi="宋体"/>
          <w:bCs/>
          <w:sz w:val="24"/>
          <w:u w:val="single"/>
        </w:rPr>
        <w:t>项目</w:t>
      </w:r>
      <w:r>
        <w:rPr>
          <w:rFonts w:ascii="宋体" w:hAnsi="宋体"/>
          <w:sz w:val="24"/>
        </w:rPr>
        <w:t>（</w:t>
      </w:r>
      <w:r>
        <w:rPr>
          <w:rFonts w:ascii="宋体" w:hAnsi="宋体"/>
          <w:sz w:val="24"/>
          <w:u w:val="single"/>
        </w:rPr>
        <w:t>项目编号</w:t>
      </w:r>
      <w:r>
        <w:rPr>
          <w:rFonts w:ascii="宋体" w:hAnsi="宋体" w:hint="eastAsia"/>
          <w:sz w:val="24"/>
          <w:u w:val="single"/>
        </w:rPr>
        <w:t>：</w:t>
      </w:r>
      <w:r>
        <w:rPr>
          <w:rFonts w:ascii="宋体" w:hAnsi="宋体"/>
          <w:sz w:val="24"/>
        </w:rPr>
        <w:t>）中所需</w:t>
      </w:r>
      <w:r>
        <w:rPr>
          <w:rFonts w:ascii="宋体" w:hAnsi="宋体"/>
          <w:sz w:val="24"/>
          <w:u w:val="single"/>
        </w:rPr>
        <w:t xml:space="preserve">  设备</w:t>
      </w:r>
      <w:r>
        <w:rPr>
          <w:rFonts w:ascii="宋体" w:hAnsi="宋体"/>
          <w:sz w:val="24"/>
        </w:rPr>
        <w:t>经</w:t>
      </w:r>
      <w:r>
        <w:rPr>
          <w:rFonts w:ascii="宋体" w:hAnsi="宋体" w:hint="eastAsia"/>
          <w:sz w:val="24"/>
          <w:u w:val="single"/>
        </w:rPr>
        <w:t>（采购代理机构）</w:t>
      </w:r>
      <w:r>
        <w:rPr>
          <w:rFonts w:ascii="宋体" w:hAnsi="宋体"/>
          <w:sz w:val="24"/>
        </w:rPr>
        <w:t>以</w:t>
      </w:r>
      <w:r>
        <w:rPr>
          <w:rFonts w:ascii="宋体" w:hAnsi="宋体" w:hint="eastAsia"/>
          <w:sz w:val="24"/>
        </w:rPr>
        <w:t xml:space="preserve"> (</w:t>
      </w:r>
      <w:r>
        <w:rPr>
          <w:rFonts w:hAnsi="宋体" w:hint="eastAsia"/>
          <w:color w:val="000000"/>
          <w:sz w:val="24"/>
        </w:rPr>
        <w:t>□</w:t>
      </w:r>
      <w:r>
        <w:rPr>
          <w:rFonts w:ascii="宋体" w:hAnsi="宋体" w:hint="eastAsia"/>
          <w:sz w:val="24"/>
        </w:rPr>
        <w:t>公开招标、</w:t>
      </w:r>
      <w:r>
        <w:rPr>
          <w:rFonts w:hAnsi="宋体" w:hint="eastAsia"/>
          <w:color w:val="000000"/>
          <w:sz w:val="24"/>
        </w:rPr>
        <w:t>□</w:t>
      </w:r>
      <w:r>
        <w:rPr>
          <w:rFonts w:ascii="宋体" w:hAnsi="宋体"/>
          <w:sz w:val="24"/>
        </w:rPr>
        <w:t>竞争性谈判</w:t>
      </w:r>
      <w:r>
        <w:rPr>
          <w:rFonts w:ascii="宋体" w:hAnsi="宋体" w:hint="eastAsia"/>
          <w:sz w:val="24"/>
        </w:rPr>
        <w:t>、</w:t>
      </w:r>
      <w:r>
        <w:rPr>
          <w:rFonts w:hAnsi="宋体" w:hint="eastAsia"/>
          <w:color w:val="000000"/>
          <w:sz w:val="24"/>
        </w:rPr>
        <w:t>□</w:t>
      </w:r>
      <w:r>
        <w:rPr>
          <w:rFonts w:ascii="宋体" w:hAnsi="宋体"/>
          <w:sz w:val="24"/>
        </w:rPr>
        <w:t>竞争性</w:t>
      </w:r>
      <w:r>
        <w:rPr>
          <w:rFonts w:ascii="宋体" w:hAnsi="宋体" w:hint="eastAsia"/>
          <w:sz w:val="24"/>
        </w:rPr>
        <w:t>磋商、</w:t>
      </w:r>
      <w:r>
        <w:rPr>
          <w:rFonts w:hAnsi="宋体" w:hint="eastAsia"/>
          <w:color w:val="000000"/>
          <w:sz w:val="24"/>
        </w:rPr>
        <w:t>□</w:t>
      </w:r>
      <w:r>
        <w:rPr>
          <w:rFonts w:ascii="宋体" w:hAnsi="宋体" w:hint="eastAsia"/>
          <w:sz w:val="24"/>
        </w:rPr>
        <w:t>单一来源)采购</w:t>
      </w:r>
      <w:r>
        <w:rPr>
          <w:rFonts w:ascii="宋体" w:hAnsi="宋体"/>
          <w:sz w:val="24"/>
        </w:rPr>
        <w:t>文件进行</w:t>
      </w:r>
      <w:r>
        <w:rPr>
          <w:rFonts w:ascii="宋体" w:hAnsi="宋体" w:hint="eastAsia"/>
          <w:sz w:val="24"/>
        </w:rPr>
        <w:t>政府采购程序</w:t>
      </w:r>
      <w:r>
        <w:rPr>
          <w:rFonts w:ascii="宋体" w:hAnsi="宋体"/>
          <w:sz w:val="24"/>
        </w:rPr>
        <w:t>。经</w:t>
      </w:r>
      <w:r>
        <w:rPr>
          <w:rFonts w:ascii="宋体" w:hAnsi="宋体" w:hint="eastAsia"/>
          <w:sz w:val="24"/>
        </w:rPr>
        <w:t>评审专家</w:t>
      </w:r>
      <w:r>
        <w:rPr>
          <w:rFonts w:ascii="宋体" w:hAnsi="宋体"/>
          <w:sz w:val="24"/>
        </w:rPr>
        <w:t>小组评定</w:t>
      </w:r>
    </w:p>
    <w:p w:rsidR="00A1094A" w:rsidRDefault="00A1094A" w:rsidP="00A1094A">
      <w:pPr>
        <w:spacing w:line="360" w:lineRule="auto"/>
        <w:rPr>
          <w:rFonts w:ascii="宋体" w:hAnsi="宋体"/>
          <w:sz w:val="24"/>
        </w:rPr>
      </w:pPr>
      <w:r>
        <w:rPr>
          <w:rFonts w:ascii="宋体" w:hAnsi="宋体"/>
          <w:sz w:val="24"/>
        </w:rPr>
        <w:t>（</w:t>
      </w:r>
      <w:r>
        <w:rPr>
          <w:rFonts w:ascii="宋体" w:hAnsi="宋体" w:hint="eastAsia"/>
          <w:sz w:val="24"/>
        </w:rPr>
        <w:t>乙方</w:t>
      </w:r>
      <w:r>
        <w:rPr>
          <w:rFonts w:ascii="宋体" w:hAnsi="宋体"/>
          <w:sz w:val="24"/>
        </w:rPr>
        <w:t>）为成交供应商。买、卖双方同意按照下面的条款和条件，签署本合同。</w:t>
      </w:r>
    </w:p>
    <w:p w:rsidR="00A1094A" w:rsidRDefault="00A1094A" w:rsidP="00A1094A">
      <w:pPr>
        <w:spacing w:line="360" w:lineRule="auto"/>
        <w:rPr>
          <w:rFonts w:ascii="宋体" w:hAnsi="宋体"/>
          <w:sz w:val="24"/>
        </w:rPr>
      </w:pPr>
      <w:r>
        <w:rPr>
          <w:rFonts w:ascii="宋体" w:hAnsi="宋体" w:hint="eastAsia"/>
          <w:sz w:val="24"/>
        </w:rPr>
        <w:t>一、</w:t>
      </w:r>
      <w:r>
        <w:rPr>
          <w:rFonts w:ascii="宋体" w:hAnsi="宋体"/>
          <w:color w:val="000000"/>
          <w:sz w:val="24"/>
        </w:rPr>
        <w:t>产品配置及价格清单：（详细技术参数见合同附件）</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9"/>
        <w:gridCol w:w="1276"/>
        <w:gridCol w:w="1559"/>
        <w:gridCol w:w="709"/>
        <w:gridCol w:w="1701"/>
        <w:gridCol w:w="1134"/>
        <w:gridCol w:w="1134"/>
      </w:tblGrid>
      <w:tr w:rsidR="00A1094A" w:rsidTr="0072555F">
        <w:trPr>
          <w:trHeight w:val="800"/>
        </w:trPr>
        <w:tc>
          <w:tcPr>
            <w:tcW w:w="709" w:type="dxa"/>
          </w:tcPr>
          <w:p w:rsidR="00A1094A" w:rsidRDefault="00A1094A" w:rsidP="00BD4789">
            <w:pPr>
              <w:spacing w:beforeLines="30" w:afterLines="30" w:line="360" w:lineRule="auto"/>
              <w:jc w:val="center"/>
              <w:rPr>
                <w:rFonts w:ascii="宋体" w:hAnsi="宋体"/>
                <w:color w:val="000000"/>
                <w:sz w:val="24"/>
              </w:rPr>
            </w:pPr>
            <w:r>
              <w:rPr>
                <w:rFonts w:ascii="宋体" w:hAnsi="宋体"/>
                <w:color w:val="000000"/>
                <w:sz w:val="24"/>
              </w:rPr>
              <w:t>序号</w:t>
            </w:r>
          </w:p>
        </w:tc>
        <w:tc>
          <w:tcPr>
            <w:tcW w:w="1276" w:type="dxa"/>
          </w:tcPr>
          <w:p w:rsidR="00A1094A" w:rsidRDefault="00A1094A" w:rsidP="00BD4789">
            <w:pPr>
              <w:spacing w:beforeLines="30" w:afterLines="30" w:line="360" w:lineRule="auto"/>
              <w:jc w:val="center"/>
              <w:rPr>
                <w:rFonts w:ascii="宋体" w:hAnsi="宋体"/>
                <w:color w:val="000000"/>
                <w:sz w:val="24"/>
              </w:rPr>
            </w:pPr>
            <w:r>
              <w:rPr>
                <w:rFonts w:ascii="宋体" w:hAnsi="宋体"/>
                <w:color w:val="000000"/>
                <w:sz w:val="24"/>
              </w:rPr>
              <w:t>产品名称</w:t>
            </w:r>
          </w:p>
        </w:tc>
        <w:tc>
          <w:tcPr>
            <w:tcW w:w="1559" w:type="dxa"/>
          </w:tcPr>
          <w:p w:rsidR="00A1094A" w:rsidRDefault="00A1094A" w:rsidP="00BD4789">
            <w:pPr>
              <w:spacing w:beforeLines="30" w:afterLines="30" w:line="360" w:lineRule="auto"/>
              <w:jc w:val="center"/>
              <w:rPr>
                <w:rFonts w:ascii="宋体" w:hAnsi="宋体"/>
                <w:color w:val="000000"/>
                <w:sz w:val="24"/>
              </w:rPr>
            </w:pPr>
            <w:r>
              <w:rPr>
                <w:rFonts w:ascii="宋体" w:hAnsi="宋体"/>
                <w:color w:val="000000"/>
                <w:sz w:val="24"/>
              </w:rPr>
              <w:t>型号和规格</w:t>
            </w:r>
          </w:p>
        </w:tc>
        <w:tc>
          <w:tcPr>
            <w:tcW w:w="709" w:type="dxa"/>
          </w:tcPr>
          <w:p w:rsidR="00A1094A" w:rsidRDefault="00A1094A" w:rsidP="00BD4789">
            <w:pPr>
              <w:spacing w:beforeLines="30" w:afterLines="30" w:line="360" w:lineRule="auto"/>
              <w:jc w:val="center"/>
              <w:rPr>
                <w:rFonts w:ascii="宋体" w:hAnsi="宋体"/>
                <w:color w:val="000000"/>
                <w:sz w:val="24"/>
              </w:rPr>
            </w:pPr>
            <w:r>
              <w:rPr>
                <w:rFonts w:ascii="宋体" w:hAnsi="宋体"/>
                <w:color w:val="000000"/>
                <w:sz w:val="24"/>
              </w:rPr>
              <w:t>数量</w:t>
            </w:r>
          </w:p>
        </w:tc>
        <w:tc>
          <w:tcPr>
            <w:tcW w:w="1701" w:type="dxa"/>
          </w:tcPr>
          <w:p w:rsidR="00A1094A" w:rsidRDefault="00A1094A" w:rsidP="00BD4789">
            <w:pPr>
              <w:spacing w:beforeLines="30" w:afterLines="30" w:line="360" w:lineRule="auto"/>
              <w:jc w:val="center"/>
              <w:rPr>
                <w:rFonts w:ascii="宋体" w:hAnsi="宋体"/>
                <w:color w:val="000000"/>
                <w:sz w:val="24"/>
              </w:rPr>
            </w:pPr>
            <w:r>
              <w:rPr>
                <w:rFonts w:ascii="宋体" w:hAnsi="宋体"/>
                <w:color w:val="000000"/>
                <w:sz w:val="24"/>
              </w:rPr>
              <w:t>制造商名称</w:t>
            </w:r>
          </w:p>
        </w:tc>
        <w:tc>
          <w:tcPr>
            <w:tcW w:w="1134" w:type="dxa"/>
          </w:tcPr>
          <w:p w:rsidR="00A1094A" w:rsidRDefault="00A1094A" w:rsidP="00BD4789">
            <w:pPr>
              <w:spacing w:beforeLines="30" w:afterLines="30" w:line="360" w:lineRule="auto"/>
              <w:jc w:val="center"/>
              <w:rPr>
                <w:rFonts w:ascii="宋体" w:hAnsi="宋体"/>
                <w:color w:val="000000"/>
                <w:sz w:val="24"/>
              </w:rPr>
            </w:pPr>
            <w:r>
              <w:rPr>
                <w:rFonts w:ascii="宋体" w:hAnsi="宋体"/>
                <w:color w:val="000000"/>
                <w:sz w:val="24"/>
              </w:rPr>
              <w:t>单价（元）</w:t>
            </w:r>
          </w:p>
        </w:tc>
        <w:tc>
          <w:tcPr>
            <w:tcW w:w="1134" w:type="dxa"/>
          </w:tcPr>
          <w:p w:rsidR="00A1094A" w:rsidRDefault="00A1094A" w:rsidP="00BD4789">
            <w:pPr>
              <w:spacing w:beforeLines="30" w:afterLines="30" w:line="360" w:lineRule="auto"/>
              <w:jc w:val="center"/>
              <w:rPr>
                <w:rFonts w:ascii="宋体" w:hAnsi="宋体"/>
                <w:color w:val="000000"/>
                <w:sz w:val="24"/>
              </w:rPr>
            </w:pPr>
            <w:r>
              <w:rPr>
                <w:rFonts w:ascii="宋体" w:hAnsi="宋体"/>
                <w:color w:val="000000"/>
                <w:sz w:val="24"/>
              </w:rPr>
              <w:t>总价（元）</w:t>
            </w:r>
          </w:p>
        </w:tc>
      </w:tr>
      <w:tr w:rsidR="00A1094A" w:rsidTr="0072555F">
        <w:trPr>
          <w:trHeight w:val="645"/>
        </w:trPr>
        <w:tc>
          <w:tcPr>
            <w:tcW w:w="709" w:type="dxa"/>
          </w:tcPr>
          <w:p w:rsidR="00A1094A" w:rsidRDefault="00A1094A" w:rsidP="00BD4789">
            <w:pPr>
              <w:spacing w:beforeLines="30" w:afterLines="30" w:line="360" w:lineRule="auto"/>
              <w:rPr>
                <w:rFonts w:ascii="宋体" w:hAnsi="宋体"/>
                <w:color w:val="000000"/>
                <w:sz w:val="24"/>
              </w:rPr>
            </w:pPr>
            <w:r>
              <w:rPr>
                <w:rFonts w:ascii="宋体" w:hAnsi="宋体"/>
                <w:color w:val="000000"/>
                <w:sz w:val="24"/>
              </w:rPr>
              <w:t>1</w:t>
            </w:r>
          </w:p>
        </w:tc>
        <w:tc>
          <w:tcPr>
            <w:tcW w:w="1276" w:type="dxa"/>
            <w:vAlign w:val="center"/>
          </w:tcPr>
          <w:p w:rsidR="00A1094A" w:rsidRDefault="00A1094A" w:rsidP="0072555F">
            <w:pPr>
              <w:spacing w:line="360" w:lineRule="auto"/>
              <w:jc w:val="center"/>
              <w:rPr>
                <w:rFonts w:ascii="宋体" w:hAnsi="宋体"/>
                <w:color w:val="000000"/>
                <w:sz w:val="24"/>
              </w:rPr>
            </w:pPr>
          </w:p>
        </w:tc>
        <w:tc>
          <w:tcPr>
            <w:tcW w:w="1559" w:type="dxa"/>
          </w:tcPr>
          <w:p w:rsidR="00A1094A" w:rsidRDefault="00A1094A" w:rsidP="00BD4789">
            <w:pPr>
              <w:spacing w:beforeLines="30" w:afterLines="30" w:line="360" w:lineRule="auto"/>
              <w:rPr>
                <w:rFonts w:ascii="宋体" w:hAnsi="宋体"/>
                <w:color w:val="000000"/>
                <w:sz w:val="24"/>
              </w:rPr>
            </w:pPr>
          </w:p>
        </w:tc>
        <w:tc>
          <w:tcPr>
            <w:tcW w:w="709" w:type="dxa"/>
            <w:vAlign w:val="center"/>
          </w:tcPr>
          <w:p w:rsidR="00A1094A" w:rsidRDefault="00A1094A" w:rsidP="0072555F">
            <w:pPr>
              <w:spacing w:line="360" w:lineRule="auto"/>
              <w:jc w:val="center"/>
              <w:rPr>
                <w:rFonts w:ascii="宋体" w:hAnsi="宋体"/>
                <w:color w:val="000000"/>
                <w:sz w:val="24"/>
              </w:rPr>
            </w:pPr>
          </w:p>
        </w:tc>
        <w:tc>
          <w:tcPr>
            <w:tcW w:w="1701" w:type="dxa"/>
          </w:tcPr>
          <w:p w:rsidR="00A1094A" w:rsidRDefault="00A1094A" w:rsidP="00BD4789">
            <w:pPr>
              <w:spacing w:beforeLines="30" w:afterLines="30" w:line="360" w:lineRule="auto"/>
              <w:rPr>
                <w:rFonts w:ascii="宋体" w:hAnsi="宋体"/>
                <w:color w:val="000000"/>
                <w:sz w:val="24"/>
              </w:rPr>
            </w:pPr>
          </w:p>
        </w:tc>
        <w:tc>
          <w:tcPr>
            <w:tcW w:w="1134" w:type="dxa"/>
          </w:tcPr>
          <w:p w:rsidR="00A1094A" w:rsidRDefault="00A1094A" w:rsidP="00BD4789">
            <w:pPr>
              <w:spacing w:beforeLines="30" w:afterLines="30" w:line="360" w:lineRule="auto"/>
              <w:rPr>
                <w:rFonts w:ascii="宋体" w:hAnsi="宋体"/>
                <w:color w:val="000000"/>
                <w:sz w:val="24"/>
              </w:rPr>
            </w:pPr>
          </w:p>
        </w:tc>
        <w:tc>
          <w:tcPr>
            <w:tcW w:w="1134" w:type="dxa"/>
          </w:tcPr>
          <w:p w:rsidR="00A1094A" w:rsidRDefault="00A1094A" w:rsidP="00BD4789">
            <w:pPr>
              <w:spacing w:beforeLines="30" w:afterLines="30" w:line="360" w:lineRule="auto"/>
              <w:rPr>
                <w:rFonts w:ascii="宋体" w:hAnsi="宋体"/>
                <w:color w:val="000000"/>
                <w:sz w:val="24"/>
              </w:rPr>
            </w:pPr>
          </w:p>
        </w:tc>
      </w:tr>
      <w:tr w:rsidR="00A1094A" w:rsidTr="0072555F">
        <w:tc>
          <w:tcPr>
            <w:tcW w:w="709" w:type="dxa"/>
          </w:tcPr>
          <w:p w:rsidR="00A1094A" w:rsidRDefault="00A1094A" w:rsidP="00BD4789">
            <w:pPr>
              <w:spacing w:beforeLines="30" w:afterLines="30" w:line="360" w:lineRule="auto"/>
              <w:rPr>
                <w:rFonts w:ascii="宋体" w:hAnsi="宋体"/>
                <w:color w:val="000000"/>
                <w:sz w:val="24"/>
              </w:rPr>
            </w:pPr>
            <w:r>
              <w:rPr>
                <w:rFonts w:ascii="宋体" w:hAnsi="宋体"/>
                <w:color w:val="000000"/>
                <w:sz w:val="24"/>
              </w:rPr>
              <w:t>2</w:t>
            </w:r>
          </w:p>
        </w:tc>
        <w:tc>
          <w:tcPr>
            <w:tcW w:w="1276" w:type="dxa"/>
            <w:vAlign w:val="center"/>
          </w:tcPr>
          <w:p w:rsidR="00A1094A" w:rsidRDefault="00A1094A" w:rsidP="0072555F">
            <w:pPr>
              <w:spacing w:line="360" w:lineRule="auto"/>
              <w:jc w:val="center"/>
              <w:rPr>
                <w:rFonts w:ascii="宋体" w:hAnsi="宋体"/>
                <w:color w:val="000000"/>
                <w:sz w:val="24"/>
              </w:rPr>
            </w:pPr>
          </w:p>
        </w:tc>
        <w:tc>
          <w:tcPr>
            <w:tcW w:w="1559" w:type="dxa"/>
          </w:tcPr>
          <w:p w:rsidR="00A1094A" w:rsidRDefault="00A1094A" w:rsidP="00BD4789">
            <w:pPr>
              <w:spacing w:beforeLines="30" w:afterLines="30" w:line="360" w:lineRule="auto"/>
              <w:rPr>
                <w:rFonts w:ascii="宋体" w:hAnsi="宋体"/>
                <w:color w:val="000000"/>
                <w:sz w:val="24"/>
              </w:rPr>
            </w:pPr>
          </w:p>
        </w:tc>
        <w:tc>
          <w:tcPr>
            <w:tcW w:w="709" w:type="dxa"/>
            <w:vAlign w:val="center"/>
          </w:tcPr>
          <w:p w:rsidR="00A1094A" w:rsidRDefault="00A1094A" w:rsidP="0072555F">
            <w:pPr>
              <w:spacing w:line="360" w:lineRule="auto"/>
              <w:jc w:val="center"/>
              <w:rPr>
                <w:rFonts w:ascii="宋体" w:hAnsi="宋体"/>
                <w:color w:val="000000"/>
                <w:sz w:val="24"/>
              </w:rPr>
            </w:pPr>
          </w:p>
        </w:tc>
        <w:tc>
          <w:tcPr>
            <w:tcW w:w="1701" w:type="dxa"/>
          </w:tcPr>
          <w:p w:rsidR="00A1094A" w:rsidRDefault="00A1094A" w:rsidP="00BD4789">
            <w:pPr>
              <w:spacing w:beforeLines="30" w:afterLines="30" w:line="360" w:lineRule="auto"/>
              <w:rPr>
                <w:rFonts w:ascii="宋体" w:hAnsi="宋体"/>
                <w:color w:val="000000"/>
                <w:sz w:val="24"/>
              </w:rPr>
            </w:pPr>
          </w:p>
        </w:tc>
        <w:tc>
          <w:tcPr>
            <w:tcW w:w="1134" w:type="dxa"/>
          </w:tcPr>
          <w:p w:rsidR="00A1094A" w:rsidRDefault="00A1094A" w:rsidP="00BD4789">
            <w:pPr>
              <w:spacing w:beforeLines="30" w:afterLines="30" w:line="360" w:lineRule="auto"/>
              <w:rPr>
                <w:rFonts w:ascii="宋体" w:hAnsi="宋体"/>
                <w:color w:val="000000"/>
                <w:sz w:val="24"/>
              </w:rPr>
            </w:pPr>
          </w:p>
        </w:tc>
        <w:tc>
          <w:tcPr>
            <w:tcW w:w="1134" w:type="dxa"/>
          </w:tcPr>
          <w:p w:rsidR="00A1094A" w:rsidRDefault="00A1094A" w:rsidP="00BD4789">
            <w:pPr>
              <w:spacing w:beforeLines="30" w:afterLines="30" w:line="360" w:lineRule="auto"/>
              <w:rPr>
                <w:rFonts w:ascii="宋体" w:hAnsi="宋体"/>
                <w:color w:val="000000"/>
                <w:sz w:val="24"/>
              </w:rPr>
            </w:pPr>
          </w:p>
        </w:tc>
      </w:tr>
      <w:tr w:rsidR="00A1094A" w:rsidTr="0072555F">
        <w:tc>
          <w:tcPr>
            <w:tcW w:w="8222" w:type="dxa"/>
            <w:gridSpan w:val="7"/>
          </w:tcPr>
          <w:p w:rsidR="00A1094A" w:rsidRDefault="00A1094A" w:rsidP="00BD4789">
            <w:pPr>
              <w:spacing w:beforeLines="30" w:afterLines="30" w:line="360" w:lineRule="auto"/>
              <w:rPr>
                <w:rFonts w:ascii="宋体" w:hAnsi="宋体"/>
                <w:color w:val="000000"/>
                <w:sz w:val="24"/>
              </w:rPr>
            </w:pPr>
            <w:r>
              <w:rPr>
                <w:rFonts w:ascii="宋体" w:hAnsi="宋体"/>
                <w:color w:val="000000"/>
                <w:sz w:val="24"/>
              </w:rPr>
              <w:t>合计：（</w:t>
            </w:r>
            <w:r>
              <w:rPr>
                <w:rFonts w:ascii="宋体" w:eastAsia="仿宋_GB2312" w:hAnsi="宋体" w:hint="eastAsia"/>
                <w:kern w:val="0"/>
                <w:sz w:val="28"/>
                <w:szCs w:val="28"/>
              </w:rPr>
              <w:t>￥</w:t>
            </w:r>
            <w:r>
              <w:rPr>
                <w:rFonts w:ascii="宋体" w:hAnsi="宋体"/>
                <w:sz w:val="24"/>
              </w:rPr>
              <w:t>元整</w:t>
            </w:r>
            <w:r>
              <w:rPr>
                <w:rFonts w:ascii="宋体" w:hAnsi="宋体"/>
                <w:color w:val="000000"/>
                <w:sz w:val="24"/>
              </w:rPr>
              <w:t>）</w:t>
            </w:r>
            <w:r>
              <w:rPr>
                <w:rFonts w:ascii="宋体" w:hAnsi="宋体" w:hint="eastAsia"/>
                <w:sz w:val="24"/>
              </w:rPr>
              <w:t>（以上价格均为含税价）</w:t>
            </w:r>
          </w:p>
        </w:tc>
      </w:tr>
    </w:tbl>
    <w:p w:rsidR="00A1094A" w:rsidRDefault="00A1094A" w:rsidP="00BD4789">
      <w:pPr>
        <w:spacing w:beforeLines="50" w:afterLines="30" w:line="360" w:lineRule="auto"/>
        <w:rPr>
          <w:rFonts w:ascii="宋体" w:hAnsi="宋体"/>
          <w:sz w:val="24"/>
        </w:rPr>
      </w:pPr>
      <w:r>
        <w:rPr>
          <w:rFonts w:ascii="宋体" w:hAnsi="宋体" w:hint="eastAsia"/>
          <w:sz w:val="24"/>
        </w:rPr>
        <w:t>请乙方严格按照</w:t>
      </w:r>
      <w:r>
        <w:rPr>
          <w:rFonts w:ascii="宋体" w:hAnsi="宋体"/>
          <w:sz w:val="24"/>
        </w:rPr>
        <w:t>产品配置及价格清单</w:t>
      </w:r>
      <w:r>
        <w:rPr>
          <w:rFonts w:ascii="宋体" w:hAnsi="宋体" w:hint="eastAsia"/>
          <w:sz w:val="24"/>
        </w:rPr>
        <w:t>的内容进行供货，否则由乙方承担一切后果。</w:t>
      </w:r>
    </w:p>
    <w:p w:rsidR="00A1094A" w:rsidRDefault="00A1094A" w:rsidP="00BD4789">
      <w:pPr>
        <w:spacing w:beforeLines="50" w:afterLines="30" w:line="360" w:lineRule="auto"/>
        <w:rPr>
          <w:rFonts w:ascii="宋体" w:hAnsi="宋体"/>
          <w:color w:val="000000"/>
          <w:sz w:val="24"/>
        </w:rPr>
      </w:pPr>
      <w:r>
        <w:rPr>
          <w:rFonts w:ascii="宋体" w:hAnsi="宋体" w:hint="eastAsia"/>
          <w:color w:val="000000"/>
          <w:sz w:val="24"/>
        </w:rPr>
        <w:t>二、</w:t>
      </w:r>
      <w:r>
        <w:rPr>
          <w:rFonts w:ascii="宋体" w:hAnsi="宋体"/>
          <w:color w:val="000000"/>
          <w:sz w:val="24"/>
        </w:rPr>
        <w:t>质量标准：</w:t>
      </w:r>
    </w:p>
    <w:p w:rsidR="00A1094A" w:rsidRDefault="00A1094A" w:rsidP="00BD4789">
      <w:pPr>
        <w:spacing w:beforeLines="50" w:afterLines="30" w:line="360" w:lineRule="auto"/>
        <w:ind w:firstLineChars="200" w:firstLine="480"/>
        <w:jc w:val="left"/>
        <w:rPr>
          <w:rFonts w:ascii="宋体" w:hAnsi="宋体"/>
          <w:sz w:val="24"/>
        </w:rPr>
      </w:pPr>
      <w:r>
        <w:rPr>
          <w:rFonts w:ascii="宋体" w:hAnsi="宋体" w:hint="eastAsia"/>
          <w:sz w:val="24"/>
        </w:rPr>
        <w:t>对于硬件产品，乙方</w:t>
      </w:r>
      <w:r>
        <w:rPr>
          <w:rFonts w:ascii="宋体" w:hAnsi="宋体"/>
          <w:sz w:val="24"/>
        </w:rPr>
        <w:t>应保证</w:t>
      </w:r>
      <w:r>
        <w:rPr>
          <w:rFonts w:ascii="宋体" w:hAnsi="宋体" w:hint="eastAsia"/>
          <w:sz w:val="24"/>
        </w:rPr>
        <w:t>产品</w:t>
      </w:r>
      <w:r>
        <w:rPr>
          <w:rFonts w:ascii="宋体" w:hAnsi="宋体"/>
          <w:sz w:val="24"/>
        </w:rPr>
        <w:t>是全新</w:t>
      </w:r>
      <w:r>
        <w:rPr>
          <w:rFonts w:ascii="宋体" w:hAnsi="宋体" w:hint="eastAsia"/>
          <w:sz w:val="24"/>
        </w:rPr>
        <w:t>、</w:t>
      </w:r>
      <w:r>
        <w:rPr>
          <w:rFonts w:ascii="宋体" w:hAnsi="宋体"/>
          <w:sz w:val="24"/>
        </w:rPr>
        <w:t>未使用过的，完全符合</w:t>
      </w:r>
      <w:r>
        <w:rPr>
          <w:rFonts w:ascii="宋体" w:hAnsi="宋体" w:hint="eastAsia"/>
          <w:sz w:val="24"/>
        </w:rPr>
        <w:t>招标采购文</w:t>
      </w:r>
      <w:r>
        <w:rPr>
          <w:rFonts w:ascii="宋体" w:hAnsi="宋体" w:hint="eastAsia"/>
          <w:sz w:val="24"/>
        </w:rPr>
        <w:lastRenderedPageBreak/>
        <w:t>件、供应商投标文件和</w:t>
      </w:r>
      <w:r>
        <w:rPr>
          <w:rFonts w:ascii="宋体" w:hAnsi="宋体"/>
          <w:sz w:val="24"/>
        </w:rPr>
        <w:t>合同</w:t>
      </w:r>
      <w:r>
        <w:rPr>
          <w:rFonts w:ascii="宋体" w:hAnsi="宋体" w:hint="eastAsia"/>
          <w:sz w:val="24"/>
        </w:rPr>
        <w:t>中</w:t>
      </w:r>
      <w:r>
        <w:rPr>
          <w:rFonts w:ascii="宋体" w:hAnsi="宋体"/>
          <w:sz w:val="24"/>
        </w:rPr>
        <w:t>规定的</w:t>
      </w:r>
      <w:r>
        <w:rPr>
          <w:rFonts w:ascii="宋体" w:hAnsi="宋体" w:hint="eastAsia"/>
          <w:sz w:val="24"/>
        </w:rPr>
        <w:t>品牌</w:t>
      </w:r>
      <w:r>
        <w:rPr>
          <w:rFonts w:ascii="宋体" w:hAnsi="宋体"/>
          <w:sz w:val="24"/>
        </w:rPr>
        <w:t>质量、规格和性能的要求。</w:t>
      </w:r>
      <w:r>
        <w:rPr>
          <w:rFonts w:ascii="宋体" w:hAnsi="宋体" w:hint="eastAsia"/>
          <w:sz w:val="24"/>
        </w:rPr>
        <w:t>乙方</w:t>
      </w:r>
      <w:r>
        <w:rPr>
          <w:rFonts w:ascii="宋体" w:hAnsi="宋体"/>
          <w:sz w:val="24"/>
        </w:rPr>
        <w:t>应保证所提供的</w:t>
      </w:r>
      <w:r>
        <w:rPr>
          <w:rFonts w:ascii="宋体" w:hAnsi="宋体" w:hint="eastAsia"/>
          <w:sz w:val="24"/>
        </w:rPr>
        <w:t>产品</w:t>
      </w:r>
      <w:r>
        <w:rPr>
          <w:rFonts w:ascii="宋体" w:hAnsi="宋体"/>
          <w:sz w:val="24"/>
        </w:rPr>
        <w:t>经正确安装、正常运转和保养在其使用寿命期内应具有满意的性能。在</w:t>
      </w:r>
      <w:r>
        <w:rPr>
          <w:rFonts w:ascii="宋体" w:hAnsi="宋体" w:hint="eastAsia"/>
          <w:sz w:val="24"/>
        </w:rPr>
        <w:t>产品</w:t>
      </w:r>
      <w:r>
        <w:rPr>
          <w:rFonts w:ascii="宋体" w:hAnsi="宋体"/>
          <w:sz w:val="24"/>
        </w:rPr>
        <w:t>质量保证期之内，</w:t>
      </w:r>
      <w:r>
        <w:rPr>
          <w:rFonts w:ascii="宋体" w:hAnsi="宋体" w:hint="eastAsia"/>
          <w:sz w:val="24"/>
        </w:rPr>
        <w:t>乙方</w:t>
      </w:r>
      <w:r>
        <w:rPr>
          <w:rFonts w:ascii="宋体" w:hAnsi="宋体"/>
          <w:sz w:val="24"/>
        </w:rPr>
        <w:t>应对由于设计、工艺或材料的缺陷而发生的任何</w:t>
      </w:r>
      <w:r>
        <w:rPr>
          <w:rFonts w:ascii="宋体" w:hAnsi="宋体" w:hint="eastAsia"/>
          <w:sz w:val="24"/>
        </w:rPr>
        <w:t>不足或故障负责。</w:t>
      </w:r>
    </w:p>
    <w:p w:rsidR="00A1094A" w:rsidRDefault="00A1094A" w:rsidP="00BD4789">
      <w:pPr>
        <w:spacing w:beforeLines="50" w:afterLines="30" w:line="360" w:lineRule="auto"/>
        <w:ind w:firstLineChars="200" w:firstLine="480"/>
        <w:jc w:val="left"/>
        <w:rPr>
          <w:rFonts w:ascii="宋体" w:hAnsi="宋体"/>
          <w:sz w:val="24"/>
        </w:rPr>
      </w:pPr>
      <w:r>
        <w:rPr>
          <w:rFonts w:ascii="宋体" w:hAnsi="宋体" w:hint="eastAsia"/>
          <w:sz w:val="24"/>
        </w:rPr>
        <w:t>对于软件产品，经测试验收，应当符合产品配置及价格清单的各项要求。</w:t>
      </w:r>
    </w:p>
    <w:p w:rsidR="00A1094A" w:rsidRDefault="00A1094A" w:rsidP="00BD4789">
      <w:pPr>
        <w:spacing w:beforeLines="50" w:afterLines="30" w:line="360" w:lineRule="auto"/>
        <w:rPr>
          <w:rFonts w:ascii="宋体" w:hAnsi="宋体"/>
          <w:color w:val="000000"/>
          <w:sz w:val="24"/>
        </w:rPr>
      </w:pPr>
      <w:r>
        <w:rPr>
          <w:rFonts w:ascii="宋体" w:hAnsi="宋体" w:hint="eastAsia"/>
          <w:color w:val="000000"/>
          <w:sz w:val="24"/>
        </w:rPr>
        <w:t>三、</w:t>
      </w:r>
      <w:r>
        <w:rPr>
          <w:rFonts w:ascii="宋体" w:hAnsi="宋体"/>
          <w:color w:val="000000"/>
          <w:sz w:val="24"/>
        </w:rPr>
        <w:t>合同金额：</w:t>
      </w:r>
    </w:p>
    <w:p w:rsidR="00A1094A" w:rsidRDefault="00A1094A" w:rsidP="00A1094A">
      <w:pPr>
        <w:spacing w:line="360" w:lineRule="auto"/>
        <w:ind w:firstLineChars="200" w:firstLine="480"/>
        <w:rPr>
          <w:rFonts w:ascii="宋体" w:hAnsi="宋体"/>
          <w:sz w:val="24"/>
        </w:rPr>
      </w:pPr>
      <w:r>
        <w:rPr>
          <w:rFonts w:ascii="宋体" w:hAnsi="宋体"/>
          <w:sz w:val="24"/>
        </w:rPr>
        <w:t>合同总额为：</w:t>
      </w:r>
      <w:r>
        <w:rPr>
          <w:rFonts w:ascii="宋体" w:hAnsi="宋体"/>
          <w:sz w:val="24"/>
          <w:u w:val="single"/>
        </w:rPr>
        <w:t>大写          元整</w:t>
      </w:r>
      <w:r>
        <w:rPr>
          <w:rFonts w:ascii="宋体" w:hAnsi="宋体"/>
          <w:color w:val="000000"/>
          <w:sz w:val="24"/>
        </w:rPr>
        <w:t>（</w:t>
      </w:r>
      <w:r>
        <w:rPr>
          <w:rFonts w:ascii="宋体" w:eastAsia="仿宋_GB2312" w:hAnsi="宋体" w:hint="eastAsia"/>
          <w:kern w:val="0"/>
          <w:sz w:val="28"/>
          <w:szCs w:val="28"/>
        </w:rPr>
        <w:t>￥</w:t>
      </w:r>
      <w:r>
        <w:rPr>
          <w:rFonts w:ascii="宋体" w:hAnsi="宋体"/>
          <w:sz w:val="24"/>
        </w:rPr>
        <w:t>元整</w:t>
      </w:r>
      <w:r>
        <w:rPr>
          <w:rFonts w:ascii="宋体" w:hAnsi="宋体"/>
          <w:color w:val="000000"/>
          <w:sz w:val="24"/>
        </w:rPr>
        <w:t>）</w:t>
      </w:r>
    </w:p>
    <w:p w:rsidR="00A1094A" w:rsidRDefault="00A1094A" w:rsidP="00A1094A">
      <w:pPr>
        <w:spacing w:after="20" w:line="360" w:lineRule="auto"/>
        <w:ind w:leftChars="228" w:left="479"/>
        <w:rPr>
          <w:rFonts w:ascii="宋体" w:hAnsi="宋体"/>
          <w:sz w:val="24"/>
        </w:rPr>
      </w:pPr>
      <w:r>
        <w:rPr>
          <w:rFonts w:ascii="宋体" w:hAnsi="宋体"/>
          <w:sz w:val="24"/>
        </w:rPr>
        <w:t>合同总额包括</w:t>
      </w:r>
      <w:r>
        <w:rPr>
          <w:rFonts w:ascii="宋体" w:hAnsi="宋体" w:hint="eastAsia"/>
          <w:sz w:val="24"/>
        </w:rPr>
        <w:t>运输、</w:t>
      </w:r>
      <w:r>
        <w:rPr>
          <w:rFonts w:ascii="宋体" w:hAnsi="宋体"/>
          <w:sz w:val="24"/>
        </w:rPr>
        <w:t>安装调试、</w:t>
      </w:r>
      <w:r>
        <w:rPr>
          <w:rFonts w:ascii="宋体" w:hAnsi="宋体" w:hint="eastAsia"/>
          <w:sz w:val="24"/>
        </w:rPr>
        <w:t>测试、培训、验收</w:t>
      </w:r>
      <w:r>
        <w:rPr>
          <w:rFonts w:ascii="宋体" w:hAnsi="宋体"/>
          <w:sz w:val="24"/>
        </w:rPr>
        <w:t>等相关一切费用</w:t>
      </w:r>
      <w:r>
        <w:rPr>
          <w:rFonts w:ascii="宋体" w:hAnsi="宋体" w:hint="eastAsia"/>
          <w:sz w:val="24"/>
        </w:rPr>
        <w:t>。除支付</w:t>
      </w:r>
      <w:r>
        <w:rPr>
          <w:rFonts w:ascii="宋体" w:hAnsi="宋体" w:hint="eastAsia"/>
          <w:color w:val="000000"/>
          <w:sz w:val="24"/>
        </w:rPr>
        <w:t>合同金额</w:t>
      </w:r>
      <w:r>
        <w:rPr>
          <w:rFonts w:ascii="宋体" w:hAnsi="宋体" w:hint="eastAsia"/>
          <w:sz w:val="24"/>
        </w:rPr>
        <w:t>外，甲方无需支付其他任何费用。</w:t>
      </w:r>
    </w:p>
    <w:p w:rsidR="00A1094A" w:rsidRDefault="00A1094A" w:rsidP="00BD4789">
      <w:pPr>
        <w:spacing w:beforeLines="50" w:afterLines="30" w:line="360" w:lineRule="auto"/>
        <w:rPr>
          <w:rFonts w:ascii="宋体" w:hAnsi="宋体"/>
          <w:color w:val="000000"/>
          <w:sz w:val="24"/>
        </w:rPr>
      </w:pPr>
      <w:r>
        <w:rPr>
          <w:rFonts w:ascii="宋体" w:hAnsi="宋体" w:hint="eastAsia"/>
          <w:color w:val="000000"/>
          <w:sz w:val="24"/>
        </w:rPr>
        <w:t>四、</w:t>
      </w:r>
      <w:r>
        <w:rPr>
          <w:rFonts w:ascii="宋体" w:hAnsi="宋体"/>
          <w:color w:val="000000"/>
          <w:sz w:val="24"/>
        </w:rPr>
        <w:t>付款方式及交货期限：</w:t>
      </w:r>
    </w:p>
    <w:p w:rsidR="00A1094A" w:rsidRDefault="00A1094A" w:rsidP="00BD4789">
      <w:pPr>
        <w:spacing w:beforeLines="20" w:afterLines="50" w:line="360" w:lineRule="auto"/>
        <w:ind w:left="482"/>
        <w:rPr>
          <w:rFonts w:ascii="宋体" w:hAnsi="宋体"/>
          <w:color w:val="FF0000"/>
          <w:sz w:val="24"/>
        </w:rPr>
      </w:pPr>
      <w:r>
        <w:rPr>
          <w:rFonts w:ascii="宋体" w:hAnsi="宋体"/>
          <w:color w:val="FF0000"/>
          <w:sz w:val="24"/>
        </w:rPr>
        <w:t>交货时间：</w:t>
      </w:r>
      <w:r>
        <w:rPr>
          <w:rFonts w:ascii="宋体" w:hAnsi="宋体" w:hint="eastAsia"/>
          <w:color w:val="FF0000"/>
          <w:sz w:val="24"/>
        </w:rPr>
        <w:t>合同签订后软件</w:t>
      </w:r>
      <w:r w:rsidR="00483D29" w:rsidRPr="00483D29">
        <w:rPr>
          <w:rFonts w:ascii="宋体" w:hAnsi="宋体" w:hint="eastAsia"/>
          <w:color w:val="FF0000"/>
          <w:sz w:val="24"/>
          <w:u w:val="single"/>
        </w:rPr>
        <w:t xml:space="preserve">   </w:t>
      </w:r>
      <w:r>
        <w:rPr>
          <w:rFonts w:ascii="宋体" w:hAnsi="宋体" w:hint="eastAsia"/>
          <w:color w:val="FF0000"/>
          <w:sz w:val="24"/>
        </w:rPr>
        <w:t>个自然日内、硬件</w:t>
      </w:r>
      <w:r w:rsidR="007C256C">
        <w:rPr>
          <w:rFonts w:ascii="宋体" w:hAnsi="宋体" w:hint="eastAsia"/>
          <w:color w:val="FF0000"/>
          <w:sz w:val="24"/>
        </w:rPr>
        <w:t xml:space="preserve"> </w:t>
      </w:r>
      <w:r w:rsidR="007C256C" w:rsidRPr="007C256C">
        <w:rPr>
          <w:rFonts w:ascii="宋体" w:hAnsi="宋体" w:hint="eastAsia"/>
          <w:color w:val="FF0000"/>
          <w:sz w:val="24"/>
          <w:u w:val="single"/>
        </w:rPr>
        <w:t xml:space="preserve">  </w:t>
      </w:r>
      <w:r>
        <w:rPr>
          <w:rFonts w:ascii="宋体" w:hAnsi="宋体" w:hint="eastAsia"/>
          <w:color w:val="FF0000"/>
          <w:sz w:val="24"/>
        </w:rPr>
        <w:t>个自然日内</w:t>
      </w:r>
      <w:r>
        <w:rPr>
          <w:rFonts w:ascii="宋体" w:hAnsi="宋体"/>
          <w:color w:val="FF0000"/>
          <w:sz w:val="24"/>
        </w:rPr>
        <w:t>到货安装调试完毕</w:t>
      </w:r>
      <w:r>
        <w:rPr>
          <w:rFonts w:ascii="宋体" w:hAnsi="宋体" w:hint="eastAsia"/>
          <w:color w:val="FF0000"/>
          <w:sz w:val="24"/>
        </w:rPr>
        <w:t>，并及时按《东华理工大学货物与服务类物资验收管理办法》填写附件2《关于X</w:t>
      </w:r>
      <w:r>
        <w:rPr>
          <w:rFonts w:ascii="宋体" w:hAnsi="宋体"/>
          <w:color w:val="FF0000"/>
          <w:sz w:val="24"/>
        </w:rPr>
        <w:t>XX</w:t>
      </w:r>
      <w:r>
        <w:rPr>
          <w:rFonts w:ascii="宋体" w:hAnsi="宋体" w:hint="eastAsia"/>
          <w:color w:val="FF0000"/>
          <w:sz w:val="24"/>
        </w:rPr>
        <w:t>项目的联合验收申请书》。</w:t>
      </w:r>
    </w:p>
    <w:p w:rsidR="00A1094A" w:rsidRDefault="00A1094A" w:rsidP="00BD4789">
      <w:pPr>
        <w:spacing w:beforeLines="20" w:afterLines="50" w:line="360" w:lineRule="auto"/>
        <w:ind w:left="482"/>
        <w:rPr>
          <w:rFonts w:ascii="宋体" w:hAnsi="宋体"/>
          <w:color w:val="000000"/>
          <w:sz w:val="24"/>
        </w:rPr>
      </w:pPr>
      <w:r>
        <w:rPr>
          <w:rFonts w:ascii="宋体" w:hAnsi="宋体"/>
          <w:color w:val="000000"/>
          <w:sz w:val="24"/>
        </w:rPr>
        <w:t>交货地点：</w:t>
      </w:r>
      <w:r>
        <w:rPr>
          <w:rFonts w:ascii="宋体" w:hAnsi="宋体" w:hint="eastAsia"/>
          <w:color w:val="000000"/>
          <w:sz w:val="24"/>
        </w:rPr>
        <w:t>甲方</w:t>
      </w:r>
      <w:r>
        <w:rPr>
          <w:rFonts w:ascii="宋体" w:hAnsi="宋体"/>
          <w:color w:val="000000"/>
          <w:sz w:val="24"/>
        </w:rPr>
        <w:t>指定地点</w:t>
      </w:r>
    </w:p>
    <w:p w:rsidR="00A1094A" w:rsidRDefault="00A1094A" w:rsidP="00A1094A">
      <w:pPr>
        <w:spacing w:after="20" w:line="360" w:lineRule="auto"/>
        <w:ind w:leftChars="228" w:left="479"/>
        <w:rPr>
          <w:rFonts w:ascii="宋体" w:hAnsi="宋体"/>
          <w:sz w:val="24"/>
        </w:rPr>
      </w:pPr>
      <w:r>
        <w:rPr>
          <w:rFonts w:ascii="宋体" w:hAnsi="宋体"/>
          <w:color w:val="000000"/>
          <w:sz w:val="24"/>
        </w:rPr>
        <w:t>付款方式：</w:t>
      </w:r>
      <w:r>
        <w:rPr>
          <w:rFonts w:ascii="宋体" w:hAnsi="宋体"/>
          <w:sz w:val="24"/>
        </w:rPr>
        <w:t>合同签订</w:t>
      </w:r>
      <w:r>
        <w:rPr>
          <w:rFonts w:ascii="宋体" w:hAnsi="宋体" w:hint="eastAsia"/>
          <w:sz w:val="24"/>
        </w:rPr>
        <w:t>时乙方</w:t>
      </w:r>
      <w:r>
        <w:rPr>
          <w:rFonts w:ascii="宋体" w:hAnsi="宋体"/>
          <w:sz w:val="24"/>
        </w:rPr>
        <w:t>支付合同金额的5%(百分之五）履约保证金，货到验收合格后支付合同金额的100%给</w:t>
      </w:r>
      <w:r>
        <w:rPr>
          <w:rFonts w:ascii="宋体" w:hAnsi="宋体" w:hint="eastAsia"/>
          <w:sz w:val="24"/>
        </w:rPr>
        <w:t>乙方</w:t>
      </w:r>
      <w:r>
        <w:rPr>
          <w:rFonts w:ascii="宋体" w:hAnsi="宋体"/>
          <w:sz w:val="24"/>
        </w:rPr>
        <w:t>。</w:t>
      </w:r>
      <w:r>
        <w:rPr>
          <w:rFonts w:ascii="宋体" w:hAnsi="宋体"/>
          <w:color w:val="FF0000"/>
          <w:sz w:val="24"/>
        </w:rPr>
        <w:t>产品质保期</w:t>
      </w:r>
      <w:r w:rsidR="00B56CC2">
        <w:rPr>
          <w:rFonts w:ascii="宋体" w:hAnsi="宋体" w:hint="eastAsia"/>
          <w:color w:val="FF0000"/>
          <w:sz w:val="24"/>
        </w:rPr>
        <w:t>___</w:t>
      </w:r>
      <w:r>
        <w:rPr>
          <w:rFonts w:ascii="宋体" w:hAnsi="宋体"/>
          <w:color w:val="FF0000"/>
          <w:sz w:val="24"/>
        </w:rPr>
        <w:t>年</w:t>
      </w:r>
      <w:r>
        <w:rPr>
          <w:rFonts w:ascii="宋体" w:hAnsi="宋体" w:hint="eastAsia"/>
          <w:color w:val="FF0000"/>
          <w:sz w:val="24"/>
        </w:rPr>
        <w:t>，</w:t>
      </w:r>
      <w:r>
        <w:rPr>
          <w:rFonts w:ascii="宋体" w:hAnsi="宋体"/>
          <w:color w:val="FF0000"/>
          <w:sz w:val="24"/>
        </w:rPr>
        <w:t>履约保证金</w:t>
      </w:r>
      <w:r>
        <w:rPr>
          <w:rFonts w:ascii="宋体" w:hAnsi="宋体" w:hint="eastAsia"/>
          <w:color w:val="FF0000"/>
          <w:sz w:val="24"/>
        </w:rPr>
        <w:t>待项目履约完成（含质保期）并</w:t>
      </w:r>
      <w:r>
        <w:rPr>
          <w:rFonts w:ascii="宋体" w:hAnsi="宋体"/>
          <w:color w:val="FF0000"/>
          <w:sz w:val="24"/>
        </w:rPr>
        <w:t>无质量问题</w:t>
      </w:r>
      <w:r>
        <w:rPr>
          <w:rFonts w:ascii="宋体" w:hAnsi="宋体" w:hint="eastAsia"/>
          <w:color w:val="FF0000"/>
          <w:sz w:val="24"/>
        </w:rPr>
        <w:t>，一次性</w:t>
      </w:r>
      <w:r>
        <w:rPr>
          <w:rFonts w:ascii="宋体" w:hAnsi="宋体"/>
          <w:color w:val="FF0000"/>
          <w:sz w:val="24"/>
        </w:rPr>
        <w:t>无息退还履约保证金。</w:t>
      </w:r>
    </w:p>
    <w:p w:rsidR="00A1094A" w:rsidRDefault="00A1094A" w:rsidP="00BD4789">
      <w:pPr>
        <w:spacing w:beforeLines="50" w:afterLines="30" w:line="360" w:lineRule="auto"/>
        <w:rPr>
          <w:rFonts w:ascii="宋体" w:hAnsi="宋体"/>
          <w:color w:val="000000"/>
          <w:sz w:val="24"/>
        </w:rPr>
      </w:pPr>
      <w:r>
        <w:rPr>
          <w:rFonts w:ascii="宋体" w:hAnsi="宋体" w:hint="eastAsia"/>
          <w:color w:val="000000"/>
          <w:sz w:val="24"/>
        </w:rPr>
        <w:t>五、</w:t>
      </w:r>
      <w:r>
        <w:rPr>
          <w:rFonts w:ascii="宋体" w:hAnsi="宋体"/>
          <w:color w:val="000000"/>
          <w:sz w:val="24"/>
        </w:rPr>
        <w:t>开票方式：</w:t>
      </w:r>
    </w:p>
    <w:p w:rsidR="00A1094A" w:rsidRDefault="00A1094A" w:rsidP="00BD4789">
      <w:pPr>
        <w:spacing w:afterLines="30" w:line="360" w:lineRule="auto"/>
        <w:ind w:firstLineChars="200" w:firstLine="480"/>
        <w:rPr>
          <w:rFonts w:ascii="宋体" w:hAnsi="宋体" w:cs="宋体"/>
          <w:color w:val="000000"/>
          <w:kern w:val="0"/>
          <w:sz w:val="24"/>
        </w:rPr>
      </w:pPr>
      <w:r>
        <w:rPr>
          <w:rFonts w:ascii="宋体" w:hAnsi="宋体" w:cs="宋体" w:hint="eastAsia"/>
          <w:color w:val="000000"/>
          <w:kern w:val="0"/>
          <w:sz w:val="24"/>
        </w:rPr>
        <w:t>乙方（一般纳税人）</w:t>
      </w:r>
      <w:r>
        <w:rPr>
          <w:rFonts w:ascii="宋体" w:hAnsi="宋体" w:cs="宋体"/>
          <w:color w:val="000000"/>
          <w:kern w:val="0"/>
          <w:sz w:val="24"/>
        </w:rPr>
        <w:t>在产品交付的同时为</w:t>
      </w:r>
      <w:r>
        <w:rPr>
          <w:rFonts w:ascii="宋体" w:hAnsi="宋体" w:cs="宋体" w:hint="eastAsia"/>
          <w:color w:val="000000"/>
          <w:kern w:val="0"/>
          <w:sz w:val="24"/>
        </w:rPr>
        <w:t>甲方</w:t>
      </w:r>
      <w:r>
        <w:rPr>
          <w:rFonts w:ascii="宋体" w:hAnsi="宋体" w:cs="宋体"/>
          <w:color w:val="000000"/>
          <w:kern w:val="0"/>
          <w:sz w:val="24"/>
        </w:rPr>
        <w:t>开具增值税</w:t>
      </w:r>
      <w:r>
        <w:rPr>
          <w:rFonts w:ascii="宋体" w:hAnsi="宋体" w:cs="宋体" w:hint="eastAsia"/>
          <w:color w:val="000000"/>
          <w:kern w:val="0"/>
          <w:sz w:val="24"/>
        </w:rPr>
        <w:t>专用</w:t>
      </w:r>
      <w:r>
        <w:rPr>
          <w:rFonts w:ascii="宋体" w:hAnsi="宋体" w:cs="宋体"/>
          <w:color w:val="000000"/>
          <w:kern w:val="0"/>
          <w:sz w:val="24"/>
        </w:rPr>
        <w:t>发票</w:t>
      </w:r>
      <w:r>
        <w:rPr>
          <w:rFonts w:ascii="宋体" w:hAnsi="宋体" w:cs="宋体" w:hint="eastAsia"/>
          <w:color w:val="000000"/>
          <w:kern w:val="0"/>
          <w:sz w:val="24"/>
        </w:rPr>
        <w:t>，乙方（小规模纳税人）</w:t>
      </w:r>
      <w:r>
        <w:rPr>
          <w:rFonts w:ascii="宋体" w:hAnsi="宋体" w:cs="宋体"/>
          <w:color w:val="000000"/>
          <w:kern w:val="0"/>
          <w:sz w:val="24"/>
        </w:rPr>
        <w:t>在产品交付的同时为</w:t>
      </w:r>
      <w:r>
        <w:rPr>
          <w:rFonts w:ascii="宋体" w:hAnsi="宋体" w:cs="宋体" w:hint="eastAsia"/>
          <w:color w:val="000000"/>
          <w:kern w:val="0"/>
          <w:sz w:val="24"/>
        </w:rPr>
        <w:t>甲方</w:t>
      </w:r>
      <w:r>
        <w:rPr>
          <w:rFonts w:ascii="宋体" w:hAnsi="宋体" w:cs="宋体"/>
          <w:color w:val="000000"/>
          <w:kern w:val="0"/>
          <w:sz w:val="24"/>
        </w:rPr>
        <w:t>开具增值税</w:t>
      </w:r>
      <w:r>
        <w:rPr>
          <w:rFonts w:ascii="宋体" w:hAnsi="宋体" w:cs="宋体" w:hint="eastAsia"/>
          <w:color w:val="000000"/>
          <w:kern w:val="0"/>
          <w:sz w:val="24"/>
        </w:rPr>
        <w:t>普通</w:t>
      </w:r>
      <w:r>
        <w:rPr>
          <w:rFonts w:ascii="宋体" w:hAnsi="宋体" w:cs="宋体"/>
          <w:color w:val="000000"/>
          <w:kern w:val="0"/>
          <w:sz w:val="24"/>
        </w:rPr>
        <w:t>发票</w:t>
      </w:r>
      <w:r>
        <w:rPr>
          <w:rFonts w:ascii="宋体" w:hAnsi="宋体" w:cs="宋体" w:hint="eastAsia"/>
          <w:color w:val="000000"/>
          <w:kern w:val="0"/>
          <w:sz w:val="24"/>
        </w:rPr>
        <w:t>。</w:t>
      </w:r>
    </w:p>
    <w:p w:rsidR="00A1094A" w:rsidRDefault="00A1094A" w:rsidP="00BD4789">
      <w:pPr>
        <w:spacing w:afterLines="30" w:line="360" w:lineRule="auto"/>
        <w:rPr>
          <w:rFonts w:ascii="宋体" w:hAnsi="宋体"/>
          <w:b/>
          <w:sz w:val="24"/>
          <w:u w:val="single"/>
        </w:rPr>
      </w:pPr>
      <w:r>
        <w:rPr>
          <w:rFonts w:ascii="宋体" w:hAnsi="宋体" w:hint="eastAsia"/>
          <w:color w:val="000000"/>
          <w:sz w:val="24"/>
        </w:rPr>
        <w:t>六、</w:t>
      </w:r>
      <w:r>
        <w:rPr>
          <w:rFonts w:ascii="宋体" w:hAnsi="宋体" w:hint="eastAsia"/>
          <w:b/>
          <w:sz w:val="24"/>
          <w:u w:val="single"/>
        </w:rPr>
        <w:t>根据国家相关采购法律法规，本合同中《产品配置及价格清单》内容必须和乙方投标文件中的设备清单内容一致，乙方必须严格按照《产品配置及价格清单》供货，否则不予验收。</w:t>
      </w:r>
    </w:p>
    <w:p w:rsidR="00A1094A" w:rsidRDefault="00A1094A" w:rsidP="00BD4789">
      <w:pPr>
        <w:spacing w:beforeLines="50" w:afterLines="30" w:line="360" w:lineRule="auto"/>
        <w:rPr>
          <w:rFonts w:ascii="宋体" w:hAnsi="宋体"/>
          <w:color w:val="000000"/>
          <w:sz w:val="24"/>
        </w:rPr>
      </w:pPr>
      <w:r>
        <w:rPr>
          <w:rFonts w:ascii="宋体" w:hAnsi="宋体" w:hint="eastAsia"/>
          <w:color w:val="000000"/>
          <w:sz w:val="24"/>
        </w:rPr>
        <w:t>七、</w:t>
      </w:r>
      <w:r>
        <w:rPr>
          <w:rFonts w:ascii="宋体" w:hAnsi="宋体"/>
          <w:color w:val="000000"/>
          <w:sz w:val="24"/>
        </w:rPr>
        <w:t>产品安装调试培训及验收：</w:t>
      </w:r>
    </w:p>
    <w:p w:rsidR="00A1094A" w:rsidRDefault="00A1094A" w:rsidP="00A1094A">
      <w:pPr>
        <w:spacing w:line="360" w:lineRule="auto"/>
        <w:ind w:firstLineChars="200" w:firstLine="480"/>
        <w:rPr>
          <w:rFonts w:ascii="宋体" w:hAnsi="宋体"/>
          <w:sz w:val="24"/>
        </w:rPr>
      </w:pPr>
      <w:r>
        <w:rPr>
          <w:rFonts w:ascii="宋体" w:hAnsi="宋体"/>
          <w:sz w:val="24"/>
        </w:rPr>
        <w:t>1、</w:t>
      </w:r>
      <w:r>
        <w:rPr>
          <w:rFonts w:ascii="宋体" w:hAnsi="宋体" w:hint="eastAsia"/>
          <w:sz w:val="24"/>
        </w:rPr>
        <w:t>乙方在送达货物后如果甲方</w:t>
      </w:r>
      <w:r>
        <w:rPr>
          <w:rFonts w:ascii="宋体" w:hAnsi="宋体"/>
          <w:sz w:val="24"/>
        </w:rPr>
        <w:t>发现</w:t>
      </w:r>
      <w:r>
        <w:rPr>
          <w:rFonts w:ascii="宋体" w:hAnsi="宋体" w:hint="eastAsia"/>
          <w:sz w:val="24"/>
        </w:rPr>
        <w:t>乙方</w:t>
      </w:r>
      <w:r>
        <w:rPr>
          <w:rFonts w:ascii="宋体" w:hAnsi="宋体"/>
          <w:sz w:val="24"/>
        </w:rPr>
        <w:t>所交</w:t>
      </w:r>
      <w:r>
        <w:rPr>
          <w:rFonts w:ascii="宋体" w:hAnsi="宋体" w:hint="eastAsia"/>
          <w:sz w:val="24"/>
        </w:rPr>
        <w:t>产品</w:t>
      </w:r>
      <w:r>
        <w:rPr>
          <w:rFonts w:ascii="宋体" w:hAnsi="宋体"/>
          <w:sz w:val="24"/>
        </w:rPr>
        <w:t>不符合本合同产品配置及价格清单约定的</w:t>
      </w:r>
      <w:r>
        <w:rPr>
          <w:rFonts w:ascii="宋体" w:hAnsi="宋体" w:hint="eastAsia"/>
          <w:sz w:val="24"/>
        </w:rPr>
        <w:t>情况</w:t>
      </w:r>
      <w:r>
        <w:rPr>
          <w:rFonts w:ascii="宋体" w:hAnsi="宋体"/>
          <w:sz w:val="24"/>
        </w:rPr>
        <w:t>，应及时保留证据并一次性书面向</w:t>
      </w:r>
      <w:r>
        <w:rPr>
          <w:rFonts w:ascii="宋体" w:hAnsi="宋体" w:hint="eastAsia"/>
          <w:sz w:val="24"/>
        </w:rPr>
        <w:t>乙方</w:t>
      </w:r>
      <w:r>
        <w:rPr>
          <w:rFonts w:ascii="宋体" w:hAnsi="宋体"/>
          <w:sz w:val="24"/>
        </w:rPr>
        <w:t>提出</w:t>
      </w:r>
      <w:r>
        <w:rPr>
          <w:rFonts w:ascii="宋体" w:hAnsi="宋体" w:hint="eastAsia"/>
          <w:sz w:val="24"/>
        </w:rPr>
        <w:t>整改要求</w:t>
      </w:r>
      <w:r>
        <w:rPr>
          <w:rFonts w:ascii="宋体" w:hAnsi="宋体"/>
          <w:sz w:val="24"/>
        </w:rPr>
        <w:t>，</w:t>
      </w:r>
      <w:r>
        <w:rPr>
          <w:rFonts w:ascii="宋体" w:hAnsi="宋体" w:hint="eastAsia"/>
          <w:sz w:val="24"/>
        </w:rPr>
        <w:t>乙方</w:t>
      </w:r>
      <w:r>
        <w:rPr>
          <w:rFonts w:ascii="宋体" w:hAnsi="宋体"/>
          <w:sz w:val="24"/>
        </w:rPr>
        <w:lastRenderedPageBreak/>
        <w:t>在收到</w:t>
      </w:r>
      <w:r>
        <w:rPr>
          <w:rFonts w:ascii="宋体" w:hAnsi="宋体" w:hint="eastAsia"/>
          <w:sz w:val="24"/>
        </w:rPr>
        <w:t>整改</w:t>
      </w:r>
      <w:r>
        <w:rPr>
          <w:rFonts w:ascii="宋体" w:hAnsi="宋体"/>
          <w:sz w:val="24"/>
        </w:rPr>
        <w:t>通知后七个工作日内</w:t>
      </w:r>
      <w:r>
        <w:rPr>
          <w:rFonts w:ascii="宋体" w:hAnsi="宋体" w:hint="eastAsia"/>
          <w:sz w:val="24"/>
        </w:rPr>
        <w:t>对硬件进行</w:t>
      </w:r>
      <w:r>
        <w:rPr>
          <w:rFonts w:ascii="宋体" w:hAnsi="宋体"/>
          <w:sz w:val="24"/>
        </w:rPr>
        <w:t>免费更换</w:t>
      </w:r>
      <w:r>
        <w:rPr>
          <w:rFonts w:ascii="宋体" w:hAnsi="宋体" w:hint="eastAsia"/>
          <w:sz w:val="24"/>
        </w:rPr>
        <w:t>或对软件进行修改完善</w:t>
      </w:r>
      <w:r>
        <w:rPr>
          <w:rFonts w:ascii="宋体" w:hAnsi="宋体"/>
          <w:sz w:val="24"/>
        </w:rPr>
        <w:t>，</w:t>
      </w:r>
      <w:r>
        <w:rPr>
          <w:rFonts w:ascii="宋体" w:hAnsi="宋体" w:hint="eastAsia"/>
          <w:sz w:val="24"/>
        </w:rPr>
        <w:t>乙方承担因此而产生的一切费用</w:t>
      </w:r>
      <w:r>
        <w:rPr>
          <w:rFonts w:ascii="宋体" w:hAnsi="宋体"/>
          <w:sz w:val="24"/>
        </w:rPr>
        <w:t>。如</w:t>
      </w:r>
      <w:r>
        <w:rPr>
          <w:rFonts w:ascii="宋体" w:hAnsi="宋体" w:hint="eastAsia"/>
          <w:sz w:val="24"/>
        </w:rPr>
        <w:t>乙方</w:t>
      </w:r>
      <w:r>
        <w:rPr>
          <w:rFonts w:ascii="宋体" w:hAnsi="宋体"/>
          <w:sz w:val="24"/>
        </w:rPr>
        <w:t>更换货物后质量仍然不符合本合同产品配置及价格清单约定的</w:t>
      </w:r>
      <w:r>
        <w:rPr>
          <w:rFonts w:ascii="宋体" w:hAnsi="宋体" w:hint="eastAsia"/>
          <w:sz w:val="24"/>
        </w:rPr>
        <w:t>或不满足软件验收标准的</w:t>
      </w:r>
      <w:r>
        <w:rPr>
          <w:rFonts w:ascii="宋体" w:hAnsi="宋体"/>
          <w:sz w:val="24"/>
        </w:rPr>
        <w:t>，</w:t>
      </w:r>
      <w:r>
        <w:rPr>
          <w:rFonts w:ascii="宋体" w:hAnsi="宋体" w:hint="eastAsia"/>
          <w:sz w:val="24"/>
        </w:rPr>
        <w:t>甲方</w:t>
      </w:r>
      <w:r>
        <w:rPr>
          <w:rFonts w:ascii="宋体" w:hAnsi="宋体"/>
          <w:sz w:val="24"/>
        </w:rPr>
        <w:t>有权解除合同</w:t>
      </w:r>
      <w:r>
        <w:rPr>
          <w:rFonts w:ascii="宋体" w:hAnsi="宋体" w:hint="eastAsia"/>
          <w:sz w:val="24"/>
        </w:rPr>
        <w:t>，乙方所支付的履约保证金作为惩罚性违约金不予退还</w:t>
      </w:r>
      <w:r>
        <w:rPr>
          <w:rFonts w:ascii="宋体" w:hAnsi="宋体"/>
          <w:sz w:val="24"/>
        </w:rPr>
        <w:t>。</w:t>
      </w:r>
    </w:p>
    <w:p w:rsidR="00A1094A" w:rsidRDefault="00A1094A" w:rsidP="00A1094A">
      <w:pPr>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运输按照《商品包装政府采购需求标准（试行）》及《快递包装政府采购需求标准（试行）》执行。甲方在必要时可以要求乙方出具商品包装和快递包装材料检测报告。</w:t>
      </w:r>
      <w:r>
        <w:rPr>
          <w:rFonts w:ascii="宋体" w:hAnsi="宋体"/>
          <w:sz w:val="24"/>
        </w:rPr>
        <w:t>因运输原因导致货物及包装遗失、破损的，</w:t>
      </w:r>
      <w:r>
        <w:rPr>
          <w:rFonts w:ascii="宋体" w:hAnsi="宋体" w:hint="eastAsia"/>
          <w:sz w:val="24"/>
        </w:rPr>
        <w:t>甲方</w:t>
      </w:r>
      <w:r>
        <w:rPr>
          <w:rFonts w:ascii="宋体" w:hAnsi="宋体"/>
          <w:sz w:val="24"/>
        </w:rPr>
        <w:t>应妥善保留相应货物及证据，并及时通知</w:t>
      </w:r>
      <w:r>
        <w:rPr>
          <w:rFonts w:ascii="宋体" w:hAnsi="宋体" w:hint="eastAsia"/>
          <w:sz w:val="24"/>
        </w:rPr>
        <w:t>乙方</w:t>
      </w:r>
      <w:r>
        <w:rPr>
          <w:rFonts w:ascii="宋体" w:hAnsi="宋体"/>
          <w:sz w:val="24"/>
        </w:rPr>
        <w:t>，由</w:t>
      </w:r>
      <w:r>
        <w:rPr>
          <w:rFonts w:ascii="宋体" w:hAnsi="宋体" w:hint="eastAsia"/>
          <w:sz w:val="24"/>
        </w:rPr>
        <w:t>乙方</w:t>
      </w:r>
      <w:r>
        <w:rPr>
          <w:rFonts w:ascii="宋体" w:hAnsi="宋体"/>
          <w:sz w:val="24"/>
        </w:rPr>
        <w:t>负责赔偿损失。</w:t>
      </w:r>
    </w:p>
    <w:p w:rsidR="00A1094A" w:rsidRDefault="00A1094A" w:rsidP="00A1094A">
      <w:pPr>
        <w:spacing w:line="360" w:lineRule="auto"/>
        <w:ind w:firstLineChars="200" w:firstLine="480"/>
        <w:jc w:val="left"/>
        <w:rPr>
          <w:rFonts w:ascii="宋体" w:hAnsi="宋体"/>
          <w:sz w:val="24"/>
        </w:rPr>
      </w:pPr>
      <w:r>
        <w:rPr>
          <w:rFonts w:ascii="宋体" w:hAnsi="宋体" w:hint="eastAsia"/>
          <w:sz w:val="24"/>
        </w:rPr>
        <w:t>3、乙方</w:t>
      </w:r>
      <w:r>
        <w:rPr>
          <w:rFonts w:ascii="宋体" w:hAnsi="宋体"/>
          <w:sz w:val="24"/>
        </w:rPr>
        <w:t>负责安装及调试直至设备正常运行，并承担安装过程中可能出现的人员及设备损害风险。</w:t>
      </w:r>
    </w:p>
    <w:p w:rsidR="00A1094A" w:rsidRDefault="00A1094A" w:rsidP="00A1094A">
      <w:pPr>
        <w:spacing w:line="360" w:lineRule="auto"/>
        <w:ind w:firstLineChars="200" w:firstLine="480"/>
        <w:jc w:val="left"/>
        <w:rPr>
          <w:rFonts w:ascii="宋体" w:hAnsi="宋体"/>
          <w:color w:val="FF0000"/>
          <w:sz w:val="24"/>
        </w:rPr>
      </w:pPr>
      <w:r>
        <w:rPr>
          <w:rFonts w:ascii="宋体" w:hAnsi="宋体"/>
          <w:color w:val="FF0000"/>
          <w:sz w:val="24"/>
        </w:rPr>
        <w:t>4</w:t>
      </w:r>
      <w:r>
        <w:rPr>
          <w:rFonts w:ascii="宋体" w:hAnsi="宋体" w:hint="eastAsia"/>
          <w:color w:val="FF0000"/>
          <w:sz w:val="24"/>
        </w:rPr>
        <w:t>、</w:t>
      </w:r>
      <w:r>
        <w:rPr>
          <w:rFonts w:ascii="宋体" w:hAnsi="宋体"/>
          <w:color w:val="FF0000"/>
          <w:sz w:val="24"/>
        </w:rPr>
        <w:t>按照</w:t>
      </w:r>
      <w:r>
        <w:rPr>
          <w:rFonts w:ascii="宋体" w:hAnsi="宋体" w:hint="eastAsia"/>
          <w:color w:val="FF0000"/>
          <w:sz w:val="24"/>
        </w:rPr>
        <w:t>采购文件和投标文件</w:t>
      </w:r>
      <w:r>
        <w:rPr>
          <w:rFonts w:ascii="宋体" w:hAnsi="宋体"/>
          <w:color w:val="FF0000"/>
          <w:sz w:val="24"/>
        </w:rPr>
        <w:t>要求进行</w:t>
      </w:r>
      <w:r>
        <w:rPr>
          <w:rFonts w:ascii="宋体" w:hAnsi="宋体" w:hint="eastAsia"/>
          <w:color w:val="FF0000"/>
          <w:sz w:val="24"/>
        </w:rPr>
        <w:t>人员</w:t>
      </w:r>
      <w:r>
        <w:rPr>
          <w:rFonts w:ascii="宋体" w:hAnsi="宋体"/>
          <w:color w:val="FF0000"/>
          <w:sz w:val="24"/>
        </w:rPr>
        <w:t>培训。</w:t>
      </w:r>
      <w:r>
        <w:rPr>
          <w:rFonts w:ascii="宋体" w:hAnsi="宋体" w:hint="eastAsia"/>
          <w:color w:val="FF0000"/>
          <w:sz w:val="24"/>
        </w:rPr>
        <w:t>（具体内容复制如下）</w:t>
      </w:r>
    </w:p>
    <w:p w:rsidR="00A1094A" w:rsidRDefault="00A1094A" w:rsidP="00A1094A">
      <w:pPr>
        <w:spacing w:line="360" w:lineRule="auto"/>
        <w:ind w:firstLineChars="200" w:firstLine="480"/>
        <w:jc w:val="left"/>
        <w:rPr>
          <w:rFonts w:ascii="宋体" w:hAnsi="宋体"/>
          <w:color w:val="FF0000"/>
          <w:sz w:val="24"/>
        </w:rPr>
      </w:pPr>
      <w:r>
        <w:rPr>
          <w:rFonts w:ascii="宋体" w:hAnsi="宋体"/>
          <w:color w:val="FF0000"/>
          <w:sz w:val="24"/>
        </w:rPr>
        <w:t>5</w:t>
      </w:r>
      <w:r>
        <w:rPr>
          <w:rFonts w:ascii="宋体" w:hAnsi="宋体" w:hint="eastAsia"/>
          <w:color w:val="FF0000"/>
          <w:sz w:val="24"/>
        </w:rPr>
        <w:t>、</w:t>
      </w:r>
      <w:r>
        <w:rPr>
          <w:rFonts w:ascii="宋体" w:hAnsi="宋体"/>
          <w:color w:val="FF0000"/>
          <w:sz w:val="24"/>
        </w:rPr>
        <w:t>单台仪器设备在10万元以上的，</w:t>
      </w:r>
      <w:r>
        <w:rPr>
          <w:rFonts w:ascii="宋体" w:hAnsi="宋体" w:hint="eastAsia"/>
          <w:color w:val="FF0000"/>
          <w:sz w:val="24"/>
        </w:rPr>
        <w:t>乙方</w:t>
      </w:r>
      <w:r>
        <w:rPr>
          <w:rFonts w:ascii="宋体" w:hAnsi="宋体"/>
          <w:color w:val="FF0000"/>
          <w:sz w:val="24"/>
        </w:rPr>
        <w:t>提供产品</w:t>
      </w:r>
      <w:r>
        <w:rPr>
          <w:rFonts w:ascii="宋体" w:hAnsi="宋体" w:hint="eastAsia"/>
          <w:color w:val="FF0000"/>
          <w:sz w:val="24"/>
        </w:rPr>
        <w:t>装箱单、出厂合格证、保修单、说明书及其它配套材料等，填写《东华理工大学仪器设备项目技术资料归档清单》一并报送资产与实验室管理处。</w:t>
      </w:r>
    </w:p>
    <w:p w:rsidR="00A1094A" w:rsidRDefault="00A1094A" w:rsidP="00A1094A">
      <w:pPr>
        <w:spacing w:line="360" w:lineRule="auto"/>
        <w:ind w:firstLineChars="200" w:firstLine="480"/>
        <w:jc w:val="left"/>
        <w:rPr>
          <w:rFonts w:ascii="宋体" w:hAnsi="宋体"/>
          <w:color w:val="FF0000"/>
          <w:sz w:val="24"/>
        </w:rPr>
      </w:pPr>
      <w:r>
        <w:rPr>
          <w:rFonts w:ascii="宋体" w:hAnsi="宋体"/>
          <w:color w:val="FF0000"/>
          <w:sz w:val="24"/>
        </w:rPr>
        <w:t>6</w:t>
      </w:r>
      <w:r>
        <w:rPr>
          <w:rFonts w:ascii="宋体" w:hAnsi="宋体" w:hint="eastAsia"/>
          <w:color w:val="FF0000"/>
          <w:sz w:val="24"/>
        </w:rPr>
        <w:t>、验收合格后，</w:t>
      </w:r>
      <w:r>
        <w:rPr>
          <w:rFonts w:ascii="宋体" w:hAnsi="宋体" w:cs="宋体" w:hint="eastAsia"/>
          <w:color w:val="FF0000"/>
          <w:kern w:val="0"/>
          <w:sz w:val="24"/>
        </w:rPr>
        <w:t>乙方</w:t>
      </w:r>
      <w:r>
        <w:rPr>
          <w:rFonts w:ascii="宋体" w:hAnsi="宋体" w:hint="eastAsia"/>
          <w:color w:val="FF0000"/>
          <w:sz w:val="24"/>
        </w:rPr>
        <w:t>开具发票给使用部门。使用部门办理固定资产登记入库手续，收到发票、验收合格等材料后，在甲方财务部门30个工作日内（寒暑假除外）完成财务支付。</w:t>
      </w:r>
    </w:p>
    <w:p w:rsidR="00A1094A" w:rsidRDefault="00A1094A" w:rsidP="00BD4789">
      <w:pPr>
        <w:spacing w:afterLines="30" w:line="360" w:lineRule="auto"/>
        <w:ind w:firstLineChars="200" w:firstLine="480"/>
        <w:rPr>
          <w:rFonts w:ascii="宋体" w:hAnsi="宋体"/>
          <w:sz w:val="24"/>
        </w:rPr>
      </w:pPr>
      <w:r>
        <w:rPr>
          <w:rFonts w:ascii="宋体" w:hAnsi="宋体"/>
          <w:sz w:val="24"/>
        </w:rPr>
        <w:t>7</w:t>
      </w:r>
      <w:r>
        <w:rPr>
          <w:rFonts w:ascii="宋体" w:hAnsi="宋体" w:hint="eastAsia"/>
          <w:sz w:val="24"/>
        </w:rPr>
        <w:t>、乙方向甲方提供全方位、及时而有效的技术支持和服务，并将该设备的全部有关技术文件壹套（技术说明书、使用说明书、操作维护手册等）、图纸、资料、测试、安装点位表、验收报告等汇集成册交付甲方。</w:t>
      </w:r>
    </w:p>
    <w:p w:rsidR="00A1094A" w:rsidRDefault="00A1094A" w:rsidP="00BD4789">
      <w:pPr>
        <w:spacing w:afterLines="30" w:line="360" w:lineRule="auto"/>
        <w:ind w:firstLineChars="200" w:firstLine="480"/>
        <w:rPr>
          <w:rFonts w:ascii="宋体" w:hAnsi="宋体"/>
          <w:sz w:val="24"/>
        </w:rPr>
      </w:pPr>
      <w:r>
        <w:rPr>
          <w:rFonts w:ascii="宋体" w:hAnsi="宋体"/>
          <w:sz w:val="24"/>
        </w:rPr>
        <w:t>8</w:t>
      </w:r>
      <w:r>
        <w:rPr>
          <w:rFonts w:ascii="宋体" w:hAnsi="宋体" w:hint="eastAsia"/>
          <w:sz w:val="24"/>
        </w:rPr>
        <w:t>、设备的各项指标和参数应符合验收标准，甲方有权委托中国有资格单位或机构对所提供的设备进行检测。</w:t>
      </w:r>
    </w:p>
    <w:p w:rsidR="00A1094A" w:rsidRDefault="00A1094A" w:rsidP="00BD4789">
      <w:pPr>
        <w:spacing w:beforeLines="50" w:afterLines="30" w:line="360" w:lineRule="auto"/>
        <w:rPr>
          <w:rFonts w:ascii="宋体" w:hAnsi="宋体"/>
          <w:color w:val="000000"/>
          <w:sz w:val="24"/>
        </w:rPr>
      </w:pPr>
      <w:r>
        <w:rPr>
          <w:rFonts w:ascii="宋体" w:hAnsi="宋体" w:hint="eastAsia"/>
          <w:color w:val="000000"/>
          <w:sz w:val="24"/>
        </w:rPr>
        <w:t>八、</w:t>
      </w:r>
      <w:r>
        <w:rPr>
          <w:rFonts w:ascii="宋体" w:hAnsi="宋体"/>
          <w:color w:val="000000"/>
          <w:sz w:val="24"/>
        </w:rPr>
        <w:t>售后服务</w:t>
      </w:r>
      <w:r>
        <w:rPr>
          <w:rFonts w:ascii="宋体" w:hAnsi="宋体" w:hint="eastAsia"/>
          <w:color w:val="000000"/>
          <w:sz w:val="24"/>
        </w:rPr>
        <w:t>:</w:t>
      </w:r>
    </w:p>
    <w:p w:rsidR="00A1094A" w:rsidRDefault="00A1094A" w:rsidP="00A1094A">
      <w:pPr>
        <w:spacing w:line="360" w:lineRule="auto"/>
        <w:ind w:firstLineChars="200" w:firstLine="480"/>
        <w:rPr>
          <w:rFonts w:ascii="宋体" w:hAnsi="宋体"/>
          <w:sz w:val="24"/>
        </w:rPr>
      </w:pPr>
      <w:r>
        <w:rPr>
          <w:rFonts w:ascii="宋体" w:hAnsi="宋体" w:hint="eastAsia"/>
          <w:sz w:val="24"/>
        </w:rPr>
        <w:t>1、乙方</w:t>
      </w:r>
      <w:r>
        <w:rPr>
          <w:rFonts w:ascii="宋体" w:hAnsi="宋体"/>
          <w:sz w:val="24"/>
        </w:rPr>
        <w:t>所售出产品，</w:t>
      </w:r>
      <w:r>
        <w:rPr>
          <w:rFonts w:ascii="宋体" w:hAnsi="宋体" w:hint="eastAsia"/>
          <w:sz w:val="24"/>
        </w:rPr>
        <w:t>在验收合格后</w:t>
      </w:r>
      <w:r>
        <w:rPr>
          <w:rFonts w:ascii="宋体" w:hAnsi="宋体"/>
          <w:sz w:val="24"/>
        </w:rPr>
        <w:t>提供</w:t>
      </w:r>
      <w:r w:rsidR="003D6FDA" w:rsidRPr="003D6FDA">
        <w:rPr>
          <w:rFonts w:ascii="宋体" w:hAnsi="宋体"/>
          <w:color w:val="FF0000"/>
          <w:sz w:val="24"/>
        </w:rPr>
        <w:t>__年</w:t>
      </w:r>
      <w:r w:rsidR="00FE124A">
        <w:rPr>
          <w:rFonts w:ascii="宋体" w:hAnsi="宋体"/>
          <w:color w:val="FF0000"/>
          <w:sz w:val="24"/>
        </w:rPr>
        <w:t>质保</w:t>
      </w:r>
      <w:r>
        <w:rPr>
          <w:rFonts w:ascii="宋体" w:hAnsi="宋体"/>
          <w:sz w:val="24"/>
        </w:rPr>
        <w:t>服务</w:t>
      </w:r>
      <w:r>
        <w:rPr>
          <w:rFonts w:ascii="宋体" w:hAnsi="宋体" w:hint="eastAsia"/>
          <w:sz w:val="24"/>
        </w:rPr>
        <w:t>，</w:t>
      </w:r>
      <w:r w:rsidR="00FE124A">
        <w:rPr>
          <w:rFonts w:ascii="宋体" w:hAnsi="宋体"/>
          <w:color w:val="FF0000"/>
          <w:sz w:val="24"/>
        </w:rPr>
        <w:t>质保期</w:t>
      </w:r>
      <w:r>
        <w:rPr>
          <w:rFonts w:ascii="宋体" w:hAnsi="宋体" w:hint="eastAsia"/>
          <w:sz w:val="24"/>
        </w:rPr>
        <w:t>内乙方免费提供硬件产品</w:t>
      </w:r>
      <w:r>
        <w:rPr>
          <w:rFonts w:ascii="宋体" w:hAnsi="宋体"/>
          <w:sz w:val="24"/>
        </w:rPr>
        <w:t>保修</w:t>
      </w:r>
      <w:r>
        <w:rPr>
          <w:rFonts w:ascii="宋体" w:hAnsi="宋体" w:hint="eastAsia"/>
          <w:sz w:val="24"/>
        </w:rPr>
        <w:t>及软件产品维护升级服务</w:t>
      </w:r>
      <w:r>
        <w:rPr>
          <w:rFonts w:ascii="宋体" w:hAnsi="宋体"/>
          <w:sz w:val="24"/>
        </w:rPr>
        <w:t>，</w:t>
      </w:r>
      <w:r w:rsidR="00FE124A">
        <w:rPr>
          <w:rFonts w:ascii="宋体" w:hAnsi="宋体"/>
          <w:color w:val="FF0000"/>
          <w:sz w:val="24"/>
        </w:rPr>
        <w:t>质保期</w:t>
      </w:r>
      <w:r>
        <w:rPr>
          <w:rFonts w:ascii="宋体" w:hAnsi="宋体"/>
          <w:sz w:val="24"/>
        </w:rPr>
        <w:t>自</w:t>
      </w:r>
      <w:r>
        <w:rPr>
          <w:rFonts w:ascii="宋体" w:hAnsi="宋体" w:hint="eastAsia"/>
          <w:sz w:val="24"/>
        </w:rPr>
        <w:t>验收通过</w:t>
      </w:r>
      <w:r>
        <w:rPr>
          <w:rFonts w:ascii="宋体" w:hAnsi="宋体"/>
          <w:sz w:val="24"/>
        </w:rPr>
        <w:t>之日算起。</w:t>
      </w:r>
    </w:p>
    <w:p w:rsidR="00A1094A" w:rsidRDefault="00A1094A" w:rsidP="00A1094A">
      <w:pPr>
        <w:spacing w:line="360" w:lineRule="auto"/>
        <w:ind w:firstLineChars="200" w:firstLine="480"/>
        <w:rPr>
          <w:rFonts w:ascii="宋体" w:hAnsi="宋体"/>
          <w:sz w:val="24"/>
        </w:rPr>
      </w:pPr>
      <w:r>
        <w:rPr>
          <w:rFonts w:ascii="宋体" w:hAnsi="宋体" w:hint="eastAsia"/>
          <w:sz w:val="24"/>
        </w:rPr>
        <w:t>2、</w:t>
      </w:r>
      <w:r w:rsidR="00FE124A">
        <w:rPr>
          <w:rFonts w:ascii="宋体" w:hAnsi="宋体"/>
          <w:color w:val="FF0000"/>
          <w:sz w:val="24"/>
        </w:rPr>
        <w:t>质保期</w:t>
      </w:r>
      <w:r>
        <w:rPr>
          <w:rFonts w:ascii="宋体" w:hAnsi="宋体"/>
          <w:sz w:val="24"/>
        </w:rPr>
        <w:t>内</w:t>
      </w:r>
      <w:r>
        <w:rPr>
          <w:rFonts w:ascii="宋体" w:hAnsi="宋体" w:hint="eastAsia"/>
          <w:sz w:val="24"/>
        </w:rPr>
        <w:t>，乙方应在收到甲方求助信息后工作日内响应并最晚工作日内完成服务并确保甲方硬件及软件产品恢复正常</w:t>
      </w:r>
      <w:r>
        <w:rPr>
          <w:rFonts w:ascii="宋体" w:hAnsi="宋体"/>
          <w:sz w:val="24"/>
        </w:rPr>
        <w:t>。</w:t>
      </w:r>
      <w:r w:rsidR="00FE124A">
        <w:rPr>
          <w:rFonts w:ascii="宋体" w:hAnsi="宋体"/>
          <w:color w:val="FF0000"/>
          <w:sz w:val="24"/>
        </w:rPr>
        <w:t>质保期</w:t>
      </w:r>
      <w:r>
        <w:rPr>
          <w:rFonts w:ascii="宋体" w:hAnsi="宋体" w:hint="eastAsia"/>
          <w:sz w:val="24"/>
        </w:rPr>
        <w:t>内，若乙方怠于履行前述保修义务的，甲方可另请其他方代为履行，由此产生的一切费用由乙方承担，甲方可不经乙方同意，直接扣划</w:t>
      </w:r>
      <w:r w:rsidRPr="006D6834">
        <w:rPr>
          <w:rFonts w:ascii="宋体" w:hAnsi="宋体" w:hint="eastAsia"/>
          <w:color w:val="FF0000"/>
          <w:sz w:val="24"/>
        </w:rPr>
        <w:t>履约保证金</w:t>
      </w:r>
      <w:r>
        <w:rPr>
          <w:rFonts w:ascii="宋体" w:hAnsi="宋体" w:hint="eastAsia"/>
          <w:sz w:val="24"/>
        </w:rPr>
        <w:t>冲抵，</w:t>
      </w:r>
      <w:r w:rsidRPr="006D6834">
        <w:rPr>
          <w:rFonts w:ascii="宋体" w:hAnsi="宋体" w:hint="eastAsia"/>
          <w:color w:val="FF0000"/>
          <w:sz w:val="24"/>
        </w:rPr>
        <w:t>履约保证金</w:t>
      </w:r>
      <w:r>
        <w:rPr>
          <w:rFonts w:ascii="宋体" w:hAnsi="宋体" w:hint="eastAsia"/>
          <w:sz w:val="24"/>
        </w:rPr>
        <w:t>不足以冲抵该笔费用</w:t>
      </w:r>
      <w:r>
        <w:rPr>
          <w:rFonts w:ascii="宋体" w:hAnsi="宋体" w:hint="eastAsia"/>
          <w:sz w:val="24"/>
        </w:rPr>
        <w:lastRenderedPageBreak/>
        <w:t>的，甲方有权向乙方追索。</w:t>
      </w:r>
      <w:r>
        <w:rPr>
          <w:rFonts w:ascii="宋体" w:hAnsi="宋体"/>
          <w:sz w:val="24"/>
        </w:rPr>
        <w:t>由于</w:t>
      </w:r>
      <w:r>
        <w:rPr>
          <w:rFonts w:ascii="宋体" w:hAnsi="宋体" w:hint="eastAsia"/>
          <w:sz w:val="24"/>
        </w:rPr>
        <w:t>甲方</w:t>
      </w:r>
      <w:r>
        <w:rPr>
          <w:rFonts w:ascii="宋体" w:hAnsi="宋体"/>
          <w:sz w:val="24"/>
        </w:rPr>
        <w:t>责任</w:t>
      </w:r>
      <w:r>
        <w:rPr>
          <w:rFonts w:ascii="宋体" w:hAnsi="宋体" w:hint="eastAsia"/>
          <w:sz w:val="24"/>
        </w:rPr>
        <w:t>（需乙方提供专业鉴定报告举证）</w:t>
      </w:r>
      <w:r>
        <w:rPr>
          <w:rFonts w:ascii="宋体" w:hAnsi="宋体"/>
          <w:sz w:val="24"/>
        </w:rPr>
        <w:t>及不可抗力造成的故障不在免费维修范围之内。</w:t>
      </w:r>
    </w:p>
    <w:p w:rsidR="00A1094A" w:rsidRDefault="00A1094A" w:rsidP="00A1094A">
      <w:pPr>
        <w:spacing w:line="360" w:lineRule="auto"/>
        <w:ind w:firstLineChars="200" w:firstLine="480"/>
        <w:rPr>
          <w:rFonts w:ascii="宋体" w:hAnsi="宋体"/>
          <w:sz w:val="24"/>
        </w:rPr>
      </w:pPr>
      <w:r>
        <w:rPr>
          <w:rFonts w:ascii="宋体" w:hAnsi="宋体" w:hint="eastAsia"/>
          <w:sz w:val="24"/>
        </w:rPr>
        <w:t>3、</w:t>
      </w:r>
      <w:r>
        <w:rPr>
          <w:rFonts w:ascii="宋体" w:hAnsi="宋体"/>
          <w:sz w:val="24"/>
        </w:rPr>
        <w:t>超出</w:t>
      </w:r>
      <w:r w:rsidR="00FE124A">
        <w:rPr>
          <w:rFonts w:ascii="宋体" w:hAnsi="宋体"/>
          <w:color w:val="FF0000"/>
          <w:sz w:val="24"/>
        </w:rPr>
        <w:t>质保期</w:t>
      </w:r>
      <w:r>
        <w:rPr>
          <w:rFonts w:ascii="宋体" w:hAnsi="宋体"/>
          <w:sz w:val="24"/>
        </w:rPr>
        <w:t>范围后，</w:t>
      </w:r>
      <w:r>
        <w:rPr>
          <w:rFonts w:ascii="宋体" w:hAnsi="宋体" w:hint="eastAsia"/>
          <w:sz w:val="24"/>
        </w:rPr>
        <w:t>乙方</w:t>
      </w:r>
      <w:r>
        <w:rPr>
          <w:rFonts w:ascii="宋体" w:hAnsi="宋体"/>
          <w:sz w:val="24"/>
        </w:rPr>
        <w:t>对所售出的产品提供有偿售后服务，服务价格及零配件价格不得高于市场价，具体价格由使用部门和</w:t>
      </w:r>
      <w:r>
        <w:rPr>
          <w:rFonts w:ascii="宋体" w:hAnsi="宋体" w:hint="eastAsia"/>
          <w:sz w:val="24"/>
        </w:rPr>
        <w:t>乙方</w:t>
      </w:r>
      <w:r>
        <w:rPr>
          <w:rFonts w:ascii="宋体" w:hAnsi="宋体"/>
          <w:sz w:val="24"/>
        </w:rPr>
        <w:t>进行商议。</w:t>
      </w:r>
    </w:p>
    <w:p w:rsidR="00A1094A" w:rsidRDefault="00A1094A" w:rsidP="00A1094A">
      <w:pPr>
        <w:spacing w:line="360" w:lineRule="auto"/>
        <w:ind w:firstLineChars="200" w:firstLine="480"/>
        <w:rPr>
          <w:rFonts w:ascii="宋体" w:hAnsi="宋体"/>
          <w:sz w:val="24"/>
        </w:rPr>
      </w:pPr>
      <w:r>
        <w:rPr>
          <w:rFonts w:ascii="宋体" w:hAnsi="宋体" w:hint="eastAsia"/>
          <w:sz w:val="24"/>
        </w:rPr>
        <w:t>4、乙方响应文件技术参数及服务承诺（见合同附件）优于招标文件的，以乙方响应文件技术参数及服务承诺为准。</w:t>
      </w:r>
    </w:p>
    <w:p w:rsidR="00A1094A" w:rsidRDefault="00A1094A" w:rsidP="00BD4789">
      <w:pPr>
        <w:spacing w:beforeLines="50" w:afterLines="30" w:line="360" w:lineRule="auto"/>
        <w:rPr>
          <w:rFonts w:ascii="宋体" w:hAnsi="宋体"/>
          <w:color w:val="000000"/>
          <w:sz w:val="24"/>
        </w:rPr>
      </w:pPr>
      <w:r>
        <w:rPr>
          <w:rFonts w:ascii="宋体" w:hAnsi="宋体" w:hint="eastAsia"/>
          <w:color w:val="000000"/>
          <w:sz w:val="24"/>
        </w:rPr>
        <w:t>九、关于所有权及知识产权的约定：</w:t>
      </w:r>
    </w:p>
    <w:p w:rsidR="00A1094A" w:rsidRDefault="00A1094A" w:rsidP="00A1094A">
      <w:pPr>
        <w:spacing w:line="360" w:lineRule="auto"/>
        <w:ind w:firstLineChars="200" w:firstLine="480"/>
        <w:rPr>
          <w:rFonts w:ascii="宋体" w:hAnsi="宋体" w:cs="Arial"/>
          <w:sz w:val="24"/>
        </w:rPr>
      </w:pPr>
      <w:r>
        <w:rPr>
          <w:rFonts w:ascii="宋体" w:hAnsi="宋体" w:cs="Arial" w:hint="eastAsia"/>
          <w:sz w:val="24"/>
        </w:rPr>
        <w:t>1、</w:t>
      </w:r>
      <w:r>
        <w:rPr>
          <w:rFonts w:ascii="宋体" w:hAnsi="宋体" w:hint="eastAsia"/>
          <w:sz w:val="24"/>
        </w:rPr>
        <w:t>乙方</w:t>
      </w:r>
      <w:r>
        <w:rPr>
          <w:rFonts w:ascii="宋体" w:hAnsi="宋体" w:cs="Arial" w:hint="eastAsia"/>
          <w:sz w:val="24"/>
        </w:rPr>
        <w:t>保证其提供的软件产品未侵犯其他方之著作权、商标权、专利权等知识产权，不会侵犯任何其他方的商业秘密或对任何其他方构成不正当竞争，如因此与其他方形成争议、诉讼或仲裁案件，由</w:t>
      </w:r>
      <w:r>
        <w:rPr>
          <w:rFonts w:ascii="宋体" w:hAnsi="宋体" w:hint="eastAsia"/>
          <w:sz w:val="24"/>
        </w:rPr>
        <w:t>乙方</w:t>
      </w:r>
      <w:r>
        <w:rPr>
          <w:rFonts w:ascii="宋体" w:hAnsi="宋体" w:cs="Arial" w:hint="eastAsia"/>
          <w:sz w:val="24"/>
        </w:rPr>
        <w:t>承担全部责任，并负责赔偿甲方由此而遭受的全部损失。同时</w:t>
      </w:r>
      <w:r>
        <w:rPr>
          <w:rFonts w:ascii="宋体" w:hAnsi="宋体" w:hint="eastAsia"/>
          <w:sz w:val="24"/>
        </w:rPr>
        <w:t>乙方</w:t>
      </w:r>
      <w:r>
        <w:rPr>
          <w:rFonts w:ascii="宋体" w:hAnsi="宋体" w:cs="Arial" w:hint="eastAsia"/>
          <w:sz w:val="24"/>
        </w:rPr>
        <w:t>需提供全力支持，防止因上述侵权给甲方带来的直接和预期的损失，包括但不限于提供甲方继续使用本合同内的硬件、软件而需取得的其他方授权、修改本合同内软件、更换本合同内硬件，使其至少在功能上可以替代原技术、提供功能上相等的使甲方可以达到原合同目的的其他硬件、软件，并承担因此而产生的所有的费用。</w:t>
      </w:r>
    </w:p>
    <w:p w:rsidR="00A1094A" w:rsidRDefault="00A1094A" w:rsidP="00A1094A">
      <w:pPr>
        <w:spacing w:line="360" w:lineRule="auto"/>
        <w:ind w:firstLineChars="200" w:firstLine="480"/>
        <w:rPr>
          <w:rFonts w:ascii="宋体" w:hAnsi="宋体"/>
          <w:color w:val="000000"/>
          <w:sz w:val="24"/>
        </w:rPr>
      </w:pPr>
      <w:r>
        <w:rPr>
          <w:rFonts w:ascii="宋体" w:hAnsi="宋体" w:cs="Arial" w:hint="eastAsia"/>
          <w:sz w:val="24"/>
        </w:rPr>
        <w:t>2、任何一方不因本合同磋商、签订及履行而获得明示或暗示的使用对方（包括其子、分公司）的商标、商号、标识、标志或其他名称、或技术或业务的资料、信息、数据、文件、流程的权利，除非事先获得对方的特别书面授权。</w:t>
      </w:r>
    </w:p>
    <w:p w:rsidR="00A1094A" w:rsidRDefault="00A1094A" w:rsidP="00BD4789">
      <w:pPr>
        <w:spacing w:beforeLines="50" w:afterLines="30" w:line="360" w:lineRule="auto"/>
        <w:rPr>
          <w:rFonts w:ascii="宋体" w:hAnsi="宋体"/>
          <w:color w:val="000000"/>
          <w:sz w:val="24"/>
        </w:rPr>
      </w:pPr>
      <w:r>
        <w:rPr>
          <w:rFonts w:ascii="宋体" w:hAnsi="宋体" w:hint="eastAsia"/>
          <w:color w:val="000000"/>
          <w:sz w:val="24"/>
        </w:rPr>
        <w:t>十、违约责任：</w:t>
      </w:r>
    </w:p>
    <w:p w:rsidR="00A1094A" w:rsidRDefault="00A1094A" w:rsidP="00BD4789">
      <w:pPr>
        <w:spacing w:afterLines="30" w:line="360" w:lineRule="auto"/>
        <w:ind w:firstLineChars="200" w:firstLine="480"/>
        <w:rPr>
          <w:rFonts w:ascii="宋体" w:hAnsi="宋体"/>
          <w:color w:val="000000"/>
          <w:sz w:val="24"/>
        </w:rPr>
      </w:pPr>
      <w:r>
        <w:rPr>
          <w:rFonts w:ascii="宋体" w:hAnsi="宋体" w:hint="eastAsia"/>
          <w:color w:val="000000"/>
          <w:sz w:val="24"/>
        </w:rPr>
        <w:t>在甲方验收合格前，</w:t>
      </w:r>
      <w:r>
        <w:rPr>
          <w:rFonts w:ascii="宋体" w:hAnsi="宋体" w:hint="eastAsia"/>
          <w:sz w:val="24"/>
        </w:rPr>
        <w:t>乙方</w:t>
      </w:r>
      <w:r>
        <w:rPr>
          <w:rFonts w:ascii="宋体" w:hAnsi="宋体"/>
          <w:color w:val="000000"/>
          <w:sz w:val="24"/>
        </w:rPr>
        <w:t>所提供产品不符合本合同</w:t>
      </w:r>
      <w:r>
        <w:rPr>
          <w:rFonts w:ascii="宋体" w:hAnsi="宋体"/>
          <w:sz w:val="24"/>
        </w:rPr>
        <w:t>产品配置及价格清单</w:t>
      </w:r>
      <w:r>
        <w:rPr>
          <w:rFonts w:ascii="宋体" w:hAnsi="宋体"/>
          <w:color w:val="000000"/>
          <w:sz w:val="24"/>
        </w:rPr>
        <w:t>约定的，</w:t>
      </w:r>
      <w:r>
        <w:rPr>
          <w:rFonts w:ascii="宋体" w:hAnsi="宋体" w:hint="eastAsia"/>
          <w:color w:val="000000"/>
          <w:sz w:val="24"/>
        </w:rPr>
        <w:t>硬件产品由</w:t>
      </w:r>
      <w:r>
        <w:rPr>
          <w:rFonts w:ascii="宋体" w:hAnsi="宋体" w:hint="eastAsia"/>
          <w:sz w:val="24"/>
        </w:rPr>
        <w:t>乙方</w:t>
      </w:r>
      <w:r>
        <w:rPr>
          <w:rFonts w:ascii="宋体" w:hAnsi="宋体"/>
          <w:color w:val="000000"/>
          <w:sz w:val="24"/>
        </w:rPr>
        <w:t>负责调换，</w:t>
      </w:r>
      <w:r>
        <w:rPr>
          <w:rFonts w:ascii="宋体" w:hAnsi="宋体" w:hint="eastAsia"/>
          <w:color w:val="000000"/>
          <w:sz w:val="24"/>
        </w:rPr>
        <w:t>软件产品由</w:t>
      </w:r>
      <w:r>
        <w:rPr>
          <w:rFonts w:ascii="宋体" w:hAnsi="宋体" w:hint="eastAsia"/>
          <w:sz w:val="24"/>
        </w:rPr>
        <w:t>乙方</w:t>
      </w:r>
      <w:r>
        <w:rPr>
          <w:rFonts w:ascii="宋体" w:hAnsi="宋体" w:hint="eastAsia"/>
          <w:color w:val="000000"/>
          <w:sz w:val="24"/>
        </w:rPr>
        <w:t>负责修改完善，由此产生的一切费用由</w:t>
      </w:r>
      <w:r>
        <w:rPr>
          <w:rFonts w:ascii="宋体" w:hAnsi="宋体" w:hint="eastAsia"/>
          <w:sz w:val="24"/>
        </w:rPr>
        <w:t>乙方</w:t>
      </w:r>
      <w:r>
        <w:rPr>
          <w:rFonts w:ascii="宋体" w:hAnsi="宋体" w:hint="eastAsia"/>
          <w:color w:val="000000"/>
          <w:sz w:val="24"/>
        </w:rPr>
        <w:t>承担</w:t>
      </w:r>
      <w:r>
        <w:rPr>
          <w:rFonts w:ascii="宋体" w:hAnsi="宋体"/>
          <w:color w:val="000000"/>
          <w:sz w:val="24"/>
        </w:rPr>
        <w:t>。如由</w:t>
      </w:r>
      <w:r>
        <w:rPr>
          <w:rFonts w:ascii="宋体" w:hAnsi="宋体" w:hint="eastAsia"/>
          <w:sz w:val="24"/>
        </w:rPr>
        <w:t>乙方</w:t>
      </w:r>
      <w:r>
        <w:rPr>
          <w:rFonts w:ascii="宋体" w:hAnsi="宋体"/>
          <w:color w:val="000000"/>
          <w:sz w:val="24"/>
        </w:rPr>
        <w:t>原因所造成的延期交</w:t>
      </w:r>
      <w:r>
        <w:rPr>
          <w:rFonts w:ascii="宋体" w:hAnsi="宋体" w:hint="eastAsia"/>
          <w:color w:val="000000"/>
          <w:sz w:val="24"/>
        </w:rPr>
        <w:t>付</w:t>
      </w:r>
      <w:r>
        <w:rPr>
          <w:rFonts w:ascii="宋体" w:hAnsi="宋体"/>
          <w:color w:val="000000"/>
          <w:sz w:val="24"/>
        </w:rPr>
        <w:t>，</w:t>
      </w:r>
      <w:r>
        <w:rPr>
          <w:rFonts w:ascii="宋体" w:hAnsi="宋体" w:hint="eastAsia"/>
          <w:sz w:val="24"/>
        </w:rPr>
        <w:t>乙方</w:t>
      </w:r>
      <w:r>
        <w:rPr>
          <w:rFonts w:ascii="宋体" w:hAnsi="宋体"/>
          <w:color w:val="000000"/>
          <w:sz w:val="24"/>
        </w:rPr>
        <w:t>应向</w:t>
      </w:r>
      <w:r>
        <w:rPr>
          <w:rFonts w:ascii="宋体" w:hAnsi="宋体" w:hint="eastAsia"/>
          <w:color w:val="000000"/>
          <w:sz w:val="24"/>
        </w:rPr>
        <w:t>甲方</w:t>
      </w:r>
      <w:r>
        <w:rPr>
          <w:rFonts w:ascii="宋体" w:hAnsi="宋体"/>
          <w:color w:val="000000"/>
          <w:sz w:val="24"/>
        </w:rPr>
        <w:t>偿付</w:t>
      </w:r>
      <w:r>
        <w:rPr>
          <w:rFonts w:ascii="宋体" w:hAnsi="宋体" w:hint="eastAsia"/>
          <w:color w:val="000000"/>
          <w:sz w:val="24"/>
        </w:rPr>
        <w:t>合同总</w:t>
      </w:r>
      <w:r>
        <w:rPr>
          <w:rFonts w:ascii="宋体" w:hAnsi="宋体"/>
          <w:color w:val="000000"/>
          <w:sz w:val="24"/>
        </w:rPr>
        <w:t>金额每天</w:t>
      </w:r>
      <w:r>
        <w:rPr>
          <w:sz w:val="24"/>
        </w:rPr>
        <w:t>5‰</w:t>
      </w:r>
      <w:r>
        <w:rPr>
          <w:rFonts w:ascii="宋体" w:hAnsi="宋体"/>
          <w:color w:val="000000"/>
          <w:sz w:val="24"/>
        </w:rPr>
        <w:t>（千分之五）的违约金，</w:t>
      </w:r>
      <w:r>
        <w:rPr>
          <w:rFonts w:ascii="宋体" w:hAnsi="宋体" w:hint="eastAsia"/>
          <w:color w:val="000000"/>
          <w:sz w:val="24"/>
        </w:rPr>
        <w:t>如果</w:t>
      </w:r>
      <w:r>
        <w:rPr>
          <w:rFonts w:ascii="宋体" w:hAnsi="宋体"/>
          <w:color w:val="000000"/>
          <w:sz w:val="24"/>
        </w:rPr>
        <w:t>违约金的总额超过本合同总金额的5%（百分之五）</w:t>
      </w:r>
      <w:r>
        <w:rPr>
          <w:rFonts w:ascii="宋体" w:hAnsi="宋体" w:hint="eastAsia"/>
          <w:color w:val="000000"/>
          <w:sz w:val="24"/>
        </w:rPr>
        <w:t>；</w:t>
      </w:r>
      <w:r>
        <w:rPr>
          <w:rFonts w:ascii="宋体" w:hAnsi="宋体"/>
          <w:color w:val="FF0000"/>
          <w:sz w:val="24"/>
        </w:rPr>
        <w:t>履约保证金</w:t>
      </w:r>
      <w:r>
        <w:rPr>
          <w:rFonts w:ascii="宋体" w:hAnsi="宋体"/>
          <w:color w:val="000000"/>
          <w:sz w:val="24"/>
        </w:rPr>
        <w:t>不足弥补损失的，</w:t>
      </w:r>
      <w:r>
        <w:rPr>
          <w:rFonts w:ascii="宋体" w:hAnsi="宋体" w:hint="eastAsia"/>
          <w:color w:val="000000"/>
          <w:sz w:val="24"/>
        </w:rPr>
        <w:t>甲方</w:t>
      </w:r>
      <w:r>
        <w:rPr>
          <w:rFonts w:ascii="宋体" w:hAnsi="宋体"/>
          <w:color w:val="000000"/>
          <w:sz w:val="24"/>
        </w:rPr>
        <w:t>可继续向</w:t>
      </w:r>
      <w:r>
        <w:rPr>
          <w:rFonts w:ascii="宋体" w:hAnsi="宋体" w:hint="eastAsia"/>
          <w:sz w:val="24"/>
        </w:rPr>
        <w:t>乙方</w:t>
      </w:r>
      <w:r>
        <w:rPr>
          <w:rFonts w:ascii="宋体" w:hAnsi="宋体"/>
          <w:color w:val="000000"/>
          <w:sz w:val="24"/>
        </w:rPr>
        <w:t>索赔，并可单方面终止合同。</w:t>
      </w:r>
    </w:p>
    <w:p w:rsidR="00A1094A" w:rsidRDefault="00A1094A" w:rsidP="00BD4789">
      <w:pPr>
        <w:spacing w:beforeLines="40" w:afterLines="40" w:line="360" w:lineRule="auto"/>
        <w:rPr>
          <w:rFonts w:ascii="宋体" w:hAnsi="宋体"/>
          <w:color w:val="000000"/>
          <w:sz w:val="24"/>
        </w:rPr>
      </w:pPr>
      <w:r>
        <w:rPr>
          <w:rFonts w:ascii="宋体" w:hAnsi="宋体" w:hint="eastAsia"/>
          <w:color w:val="000000"/>
          <w:sz w:val="24"/>
        </w:rPr>
        <w:t>十一、</w:t>
      </w:r>
      <w:r>
        <w:rPr>
          <w:rFonts w:ascii="宋体" w:hAnsi="宋体"/>
          <w:color w:val="000000"/>
          <w:sz w:val="24"/>
        </w:rPr>
        <w:t>不可抗力：</w:t>
      </w:r>
    </w:p>
    <w:p w:rsidR="00A1094A" w:rsidRDefault="00A1094A" w:rsidP="00BD4789">
      <w:pPr>
        <w:spacing w:afterLines="30" w:line="360" w:lineRule="auto"/>
        <w:ind w:firstLineChars="200" w:firstLine="480"/>
        <w:rPr>
          <w:rFonts w:ascii="宋体" w:hAnsi="宋体"/>
          <w:color w:val="000000"/>
          <w:sz w:val="24"/>
        </w:rPr>
      </w:pPr>
      <w:r w:rsidRPr="006D6834">
        <w:rPr>
          <w:rFonts w:ascii="宋体" w:hAnsi="宋体" w:hint="eastAsia"/>
          <w:color w:val="FF0000"/>
          <w:sz w:val="24"/>
        </w:rPr>
        <w:t>甲乙</w:t>
      </w:r>
      <w:r>
        <w:rPr>
          <w:rFonts w:ascii="宋体" w:hAnsi="宋体"/>
          <w:color w:val="000000"/>
          <w:sz w:val="24"/>
        </w:rPr>
        <w:t>双方任何一方由于不可抗拒的原因，包括战争、水灾、火灾、台风及地震等，不能履行合同时，应及时向对方通报不能履行或不能完全履行的理由并在</w:t>
      </w:r>
      <w:r>
        <w:rPr>
          <w:rFonts w:ascii="宋体" w:hAnsi="宋体"/>
          <w:color w:val="000000"/>
          <w:sz w:val="24"/>
        </w:rPr>
        <w:lastRenderedPageBreak/>
        <w:t>合理的期限内提供证明。在取得对方的同意及谅解后，允许本合同延期履行、部分履行或终止合同，并根据情况可部分或全部免除责任。</w:t>
      </w:r>
    </w:p>
    <w:p w:rsidR="00A1094A" w:rsidRDefault="00A1094A" w:rsidP="00BD4789">
      <w:pPr>
        <w:spacing w:beforeLines="40" w:afterLines="40" w:line="360" w:lineRule="auto"/>
        <w:rPr>
          <w:rFonts w:ascii="宋体" w:hAnsi="宋体"/>
          <w:color w:val="000000"/>
          <w:sz w:val="24"/>
        </w:rPr>
      </w:pPr>
      <w:r>
        <w:rPr>
          <w:rFonts w:ascii="宋体" w:hAnsi="宋体" w:hint="eastAsia"/>
          <w:color w:val="000000"/>
          <w:sz w:val="24"/>
        </w:rPr>
        <w:t>十二、</w:t>
      </w:r>
      <w:r>
        <w:rPr>
          <w:rFonts w:ascii="宋体" w:hAnsi="宋体"/>
          <w:color w:val="000000"/>
          <w:sz w:val="24"/>
        </w:rPr>
        <w:t>合同附件：</w:t>
      </w:r>
    </w:p>
    <w:p w:rsidR="00A1094A" w:rsidRDefault="00A1094A" w:rsidP="00A1094A">
      <w:pPr>
        <w:spacing w:line="360" w:lineRule="auto"/>
        <w:ind w:firstLineChars="200" w:firstLine="480"/>
        <w:rPr>
          <w:rFonts w:ascii="宋体" w:hAnsi="宋体"/>
          <w:color w:val="000000"/>
          <w:sz w:val="24"/>
        </w:rPr>
      </w:pPr>
      <w:r>
        <w:rPr>
          <w:rFonts w:ascii="宋体" w:hAnsi="宋体"/>
          <w:color w:val="000000"/>
          <w:sz w:val="24"/>
        </w:rPr>
        <w:t>所有经双方或多方签署确认的文件（包括会议纪要、补充协议、往来信函）、招标文件和</w:t>
      </w:r>
      <w:r>
        <w:rPr>
          <w:rFonts w:ascii="宋体" w:hAnsi="宋体" w:hint="eastAsia"/>
          <w:color w:val="000000"/>
          <w:sz w:val="24"/>
        </w:rPr>
        <w:t>乙方</w:t>
      </w:r>
      <w:r>
        <w:rPr>
          <w:rFonts w:ascii="宋体" w:hAnsi="宋体"/>
          <w:color w:val="000000"/>
          <w:sz w:val="24"/>
        </w:rPr>
        <w:t>投标书、投标承诺文件、合同的附件及《中标通知书》均为本合同不可分割的有效组成部分，与本合同具有同等的法律效力和履约义务，其生效日期为签字盖章确认之日期。</w:t>
      </w:r>
    </w:p>
    <w:p w:rsidR="00A1094A" w:rsidRDefault="00A1094A" w:rsidP="00BD4789">
      <w:pPr>
        <w:spacing w:beforeLines="40" w:afterLines="40" w:line="360" w:lineRule="auto"/>
        <w:rPr>
          <w:rFonts w:ascii="宋体" w:hAnsi="宋体"/>
          <w:color w:val="000000"/>
          <w:sz w:val="24"/>
        </w:rPr>
      </w:pPr>
      <w:r>
        <w:rPr>
          <w:rFonts w:ascii="宋体" w:hAnsi="宋体"/>
          <w:color w:val="000000"/>
          <w:sz w:val="24"/>
        </w:rPr>
        <w:t>十</w:t>
      </w:r>
      <w:r>
        <w:rPr>
          <w:rFonts w:ascii="宋体" w:hAnsi="宋体" w:hint="eastAsia"/>
          <w:color w:val="000000"/>
          <w:sz w:val="24"/>
        </w:rPr>
        <w:t>三</w:t>
      </w:r>
      <w:r>
        <w:rPr>
          <w:rFonts w:ascii="宋体" w:hAnsi="宋体"/>
          <w:color w:val="000000"/>
          <w:sz w:val="24"/>
        </w:rPr>
        <w:t>、合同争议</w:t>
      </w:r>
      <w:r>
        <w:rPr>
          <w:rFonts w:ascii="宋体" w:hAnsi="宋体" w:hint="eastAsia"/>
          <w:color w:val="000000"/>
          <w:sz w:val="24"/>
        </w:rPr>
        <w:t>:</w:t>
      </w:r>
    </w:p>
    <w:p w:rsidR="00A1094A" w:rsidRDefault="00A1094A" w:rsidP="00A1094A">
      <w:pPr>
        <w:spacing w:line="360" w:lineRule="auto"/>
        <w:ind w:firstLineChars="200" w:firstLine="480"/>
        <w:rPr>
          <w:rFonts w:ascii="宋体" w:hAnsi="宋体"/>
          <w:color w:val="000000"/>
          <w:sz w:val="24"/>
        </w:rPr>
      </w:pPr>
      <w:r>
        <w:rPr>
          <w:rFonts w:ascii="宋体" w:hAnsi="宋体"/>
          <w:color w:val="000000"/>
          <w:sz w:val="24"/>
        </w:rPr>
        <w:t>本合同在执行中如发生争议或纠纷，</w:t>
      </w:r>
      <w:r w:rsidR="006A6F52" w:rsidRPr="006D6834">
        <w:rPr>
          <w:rFonts w:ascii="宋体" w:hAnsi="宋体" w:hint="eastAsia"/>
          <w:color w:val="FF0000"/>
          <w:sz w:val="24"/>
        </w:rPr>
        <w:t>甲乙</w:t>
      </w:r>
      <w:r>
        <w:rPr>
          <w:rFonts w:ascii="宋体" w:hAnsi="宋体"/>
          <w:color w:val="000000"/>
          <w:sz w:val="24"/>
        </w:rPr>
        <w:t>双方应协商解决，解决不了时，可向合同签订地人民法院提起诉讼。</w:t>
      </w:r>
    </w:p>
    <w:p w:rsidR="00A1094A" w:rsidRDefault="00A1094A" w:rsidP="00BD4789">
      <w:pPr>
        <w:spacing w:afterLines="30" w:line="360" w:lineRule="auto"/>
        <w:rPr>
          <w:rFonts w:ascii="宋体" w:hAnsi="宋体"/>
          <w:color w:val="000000"/>
          <w:sz w:val="24"/>
        </w:rPr>
      </w:pPr>
      <w:r>
        <w:rPr>
          <w:rFonts w:ascii="宋体" w:hAnsi="宋体"/>
          <w:color w:val="000000"/>
          <w:sz w:val="24"/>
        </w:rPr>
        <w:t>本合同</w:t>
      </w:r>
      <w:r>
        <w:rPr>
          <w:rFonts w:ascii="宋体" w:hAnsi="宋体" w:hint="eastAsia"/>
          <w:color w:val="000000"/>
          <w:sz w:val="24"/>
        </w:rPr>
        <w:t>一</w:t>
      </w:r>
      <w:r>
        <w:rPr>
          <w:rFonts w:ascii="宋体" w:hAnsi="宋体"/>
          <w:color w:val="000000"/>
          <w:sz w:val="24"/>
        </w:rPr>
        <w:t>式</w:t>
      </w:r>
      <w:r>
        <w:rPr>
          <w:rFonts w:ascii="宋体" w:hAnsi="宋体"/>
          <w:color w:val="000000"/>
          <w:sz w:val="24"/>
          <w:u w:val="single"/>
        </w:rPr>
        <w:t xml:space="preserve">  陆  </w:t>
      </w:r>
      <w:r>
        <w:rPr>
          <w:rFonts w:ascii="宋体" w:hAnsi="宋体"/>
          <w:color w:val="000000"/>
          <w:sz w:val="24"/>
        </w:rPr>
        <w:t>份，经</w:t>
      </w:r>
      <w:r>
        <w:rPr>
          <w:rFonts w:ascii="宋体" w:hAnsi="宋体" w:hint="eastAsia"/>
          <w:color w:val="000000"/>
          <w:sz w:val="24"/>
        </w:rPr>
        <w:t>买卖</w:t>
      </w:r>
      <w:r>
        <w:rPr>
          <w:rFonts w:ascii="宋体" w:hAnsi="宋体"/>
          <w:color w:val="000000"/>
          <w:sz w:val="24"/>
        </w:rPr>
        <w:t>双方盖章、签字后生效。</w:t>
      </w:r>
    </w:p>
    <w:p w:rsidR="00A1094A" w:rsidRDefault="00A1094A" w:rsidP="00BD4789">
      <w:pPr>
        <w:spacing w:afterLines="30" w:line="360" w:lineRule="auto"/>
        <w:rPr>
          <w:rFonts w:ascii="宋体" w:hAnsi="宋体"/>
          <w:color w:val="000000"/>
          <w:sz w:val="24"/>
          <w:u w:val="single"/>
        </w:rPr>
      </w:pPr>
      <w:r>
        <w:rPr>
          <w:rFonts w:ascii="宋体" w:hAnsi="宋体"/>
          <w:color w:val="000000"/>
          <w:sz w:val="24"/>
        </w:rPr>
        <w:t>十</w:t>
      </w:r>
      <w:r>
        <w:rPr>
          <w:rFonts w:ascii="宋体" w:hAnsi="宋体" w:hint="eastAsia"/>
          <w:color w:val="000000"/>
          <w:sz w:val="24"/>
        </w:rPr>
        <w:t>四</w:t>
      </w:r>
      <w:r>
        <w:rPr>
          <w:rFonts w:ascii="宋体" w:hAnsi="宋体"/>
          <w:color w:val="000000"/>
          <w:sz w:val="24"/>
        </w:rPr>
        <w:t>、合同签订地：南昌市经济技术开发区</w:t>
      </w:r>
      <w:r>
        <w:rPr>
          <w:rFonts w:ascii="宋体" w:hAnsi="宋体" w:hint="eastAsia"/>
          <w:color w:val="000000"/>
          <w:sz w:val="24"/>
        </w:rPr>
        <w:t>广兰大道418号</w:t>
      </w:r>
    </w:p>
    <w:p w:rsidR="00A1094A" w:rsidRDefault="00CA54BB" w:rsidP="00A1094A">
      <w:pPr>
        <w:spacing w:line="360" w:lineRule="auto"/>
        <w:rPr>
          <w:rFonts w:ascii="宋体" w:hAnsi="宋体"/>
          <w:color w:val="000000"/>
          <w:sz w:val="24"/>
        </w:rPr>
      </w:pPr>
      <w:r>
        <w:rPr>
          <w:rFonts w:ascii="宋体" w:hAnsi="宋体"/>
          <w:noProof/>
          <w:color w:val="000000"/>
          <w:sz w:val="24"/>
        </w:rPr>
        <w:pict>
          <v:shapetype id="_x0000_t202" coordsize="21600,21600" o:spt="202" path="m,l,21600r21600,l21600,xe">
            <v:stroke joinstyle="miter"/>
            <v:path gradientshapeok="t" o:connecttype="rect"/>
          </v:shapetype>
          <v:shape id="文本框 2" o:spid="_x0000_s1026" type="#_x0000_t202" style="position:absolute;left:0;text-align:left;margin-left:3in;margin-top:14.45pt;width:268.5pt;height:29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" stroked="f">
            <v:textbox>
              <w:txbxContent>
                <w:p w:rsidR="0072555F" w:rsidRDefault="0072555F" w:rsidP="00BD4789">
                  <w:pPr>
                    <w:spacing w:afterLines="30" w:line="360" w:lineRule="auto"/>
                    <w:ind w:left="5520" w:hangingChars="2300" w:hanging="5520"/>
                    <w:rPr>
                      <w:rFonts w:ascii="宋体" w:hAnsi="宋体"/>
                      <w:color w:val="000000"/>
                      <w:sz w:val="24"/>
                    </w:rPr>
                  </w:pPr>
                  <w:r>
                    <w:rPr>
                      <w:rFonts w:ascii="宋体" w:hAnsi="宋体" w:hint="eastAsia"/>
                      <w:color w:val="000000"/>
                      <w:sz w:val="24"/>
                    </w:rPr>
                    <w:t>乙方名称：</w:t>
                  </w:r>
                </w:p>
                <w:p w:rsidR="0072555F" w:rsidRDefault="0072555F" w:rsidP="00BD4789">
                  <w:pPr>
                    <w:spacing w:afterLines="30" w:line="440" w:lineRule="exact"/>
                    <w:ind w:left="1320" w:hangingChars="550" w:hanging="1320"/>
                    <w:rPr>
                      <w:rFonts w:ascii="宋体" w:hAnsi="宋体"/>
                      <w:color w:val="000000"/>
                      <w:sz w:val="24"/>
                    </w:rPr>
                  </w:pPr>
                  <w:r>
                    <w:rPr>
                      <w:rFonts w:ascii="宋体" w:hAnsi="宋体" w:hint="eastAsia"/>
                      <w:color w:val="000000"/>
                      <w:sz w:val="24"/>
                    </w:rPr>
                    <w:t>单位地址：</w:t>
                  </w:r>
                </w:p>
                <w:p w:rsidR="0072555F" w:rsidRDefault="0072555F" w:rsidP="00BD4789">
                  <w:pPr>
                    <w:spacing w:afterLines="30" w:line="440" w:lineRule="exact"/>
                    <w:ind w:left="1320" w:hangingChars="550" w:hanging="1320"/>
                    <w:rPr>
                      <w:rFonts w:ascii="宋体" w:hAnsi="宋体"/>
                      <w:color w:val="000000"/>
                      <w:sz w:val="24"/>
                    </w:rPr>
                  </w:pPr>
                </w:p>
                <w:p w:rsidR="0072555F" w:rsidRDefault="0072555F" w:rsidP="00A1094A">
                  <w:pPr>
                    <w:spacing w:line="520" w:lineRule="exact"/>
                    <w:rPr>
                      <w:rFonts w:ascii="宋体" w:hAnsi="宋体"/>
                      <w:color w:val="000000"/>
                      <w:sz w:val="24"/>
                    </w:rPr>
                  </w:pPr>
                  <w:r>
                    <w:rPr>
                      <w:rFonts w:ascii="宋体" w:hAnsi="宋体" w:hint="eastAsia"/>
                      <w:color w:val="000000"/>
                      <w:sz w:val="24"/>
                    </w:rPr>
                    <w:t xml:space="preserve">负责人或代理人：　</w:t>
                  </w:r>
                </w:p>
                <w:p w:rsidR="0072555F" w:rsidRDefault="0072555F" w:rsidP="00A1094A">
                  <w:pPr>
                    <w:spacing w:line="520" w:lineRule="exact"/>
                    <w:rPr>
                      <w:rFonts w:ascii="宋体" w:hAnsi="宋体"/>
                      <w:color w:val="000000"/>
                      <w:sz w:val="24"/>
                    </w:rPr>
                  </w:pPr>
                  <w:r>
                    <w:rPr>
                      <w:rFonts w:ascii="宋体" w:hAnsi="宋体" w:hint="eastAsia"/>
                      <w:color w:val="000000"/>
                      <w:sz w:val="24"/>
                    </w:rPr>
                    <w:t>电  话：</w:t>
                  </w:r>
                </w:p>
                <w:p w:rsidR="0072555F" w:rsidRDefault="0072555F" w:rsidP="00A1094A">
                  <w:pPr>
                    <w:spacing w:line="520" w:lineRule="exact"/>
                    <w:rPr>
                      <w:rFonts w:ascii="宋体" w:hAnsi="宋体"/>
                      <w:color w:val="000000"/>
                      <w:sz w:val="24"/>
                    </w:rPr>
                  </w:pPr>
                  <w:r>
                    <w:rPr>
                      <w:rFonts w:ascii="宋体" w:hAnsi="宋体" w:hint="eastAsia"/>
                      <w:color w:val="000000"/>
                      <w:sz w:val="24"/>
                    </w:rPr>
                    <w:t>传  真：</w:t>
                  </w:r>
                </w:p>
                <w:p w:rsidR="0072555F" w:rsidRDefault="0072555F" w:rsidP="00A1094A">
                  <w:pPr>
                    <w:spacing w:line="360" w:lineRule="auto"/>
                    <w:ind w:left="5520" w:hangingChars="2300" w:hanging="5520"/>
                    <w:rPr>
                      <w:rFonts w:ascii="宋体" w:hAnsi="宋体"/>
                      <w:color w:val="000000"/>
                      <w:sz w:val="24"/>
                    </w:rPr>
                  </w:pPr>
                  <w:r>
                    <w:rPr>
                      <w:rFonts w:ascii="宋体" w:hAnsi="宋体" w:hint="eastAsia"/>
                      <w:color w:val="000000"/>
                      <w:sz w:val="24"/>
                    </w:rPr>
                    <w:t>开户行：</w:t>
                  </w:r>
                </w:p>
                <w:p w:rsidR="0072555F" w:rsidRDefault="0072555F" w:rsidP="00BD4789">
                  <w:pPr>
                    <w:spacing w:afterLines="20" w:line="360" w:lineRule="auto"/>
                    <w:ind w:left="5520" w:hangingChars="2300" w:hanging="5520"/>
                    <w:rPr>
                      <w:rFonts w:ascii="宋体" w:hAnsi="宋体"/>
                      <w:color w:val="000000"/>
                      <w:sz w:val="24"/>
                    </w:rPr>
                  </w:pPr>
                  <w:r>
                    <w:rPr>
                      <w:rFonts w:ascii="宋体" w:hAnsi="宋体" w:hint="eastAsia"/>
                      <w:color w:val="000000"/>
                      <w:sz w:val="24"/>
                    </w:rPr>
                    <w:t>户  名：</w:t>
                  </w:r>
                </w:p>
                <w:p w:rsidR="0072555F" w:rsidRDefault="0072555F" w:rsidP="00A1094A">
                  <w:pPr>
                    <w:spacing w:line="520" w:lineRule="exact"/>
                    <w:rPr>
                      <w:rFonts w:ascii="宋体" w:hAnsi="宋体"/>
                      <w:color w:val="000000"/>
                      <w:sz w:val="24"/>
                    </w:rPr>
                  </w:pPr>
                  <w:r>
                    <w:rPr>
                      <w:rFonts w:ascii="宋体" w:hAnsi="宋体" w:hint="eastAsia"/>
                      <w:color w:val="000000"/>
                      <w:sz w:val="24"/>
                    </w:rPr>
                    <w:t xml:space="preserve">账  号： </w:t>
                  </w:r>
                </w:p>
                <w:p w:rsidR="0072555F" w:rsidRDefault="0072555F" w:rsidP="00A1094A"/>
                <w:p w:rsidR="0072555F" w:rsidRDefault="0072555F" w:rsidP="00A1094A"/>
                <w:p w:rsidR="0072555F" w:rsidRDefault="0072555F" w:rsidP="00A1094A"/>
              </w:txbxContent>
            </v:textbox>
          </v:shape>
        </w:pict>
      </w:r>
      <w:r>
        <w:rPr>
          <w:rFonts w:ascii="宋体" w:hAnsi="宋体"/>
          <w:noProof/>
          <w:color w:val="000000"/>
          <w:sz w:val="24"/>
        </w:rPr>
        <w:pict>
          <v:shape id="文本框 1" o:spid="_x0000_s1027" type="#_x0000_t202" style="position:absolute;left:0;text-align:left;margin-left:-12.15pt;margin-top:9.2pt;width:215.25pt;height:295.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" stroked="f">
            <v:textbox>
              <w:txbxContent>
                <w:p w:rsidR="0072555F" w:rsidRDefault="0072555F" w:rsidP="00A1094A">
                  <w:pPr>
                    <w:spacing w:line="520" w:lineRule="exact"/>
                    <w:rPr>
                      <w:rFonts w:ascii="宋体" w:hAnsi="宋体"/>
                      <w:color w:val="000000"/>
                      <w:sz w:val="24"/>
                    </w:rPr>
                  </w:pPr>
                  <w:r>
                    <w:rPr>
                      <w:rFonts w:ascii="宋体" w:hAnsi="宋体" w:hint="eastAsia"/>
                      <w:color w:val="000000"/>
                      <w:sz w:val="24"/>
                    </w:rPr>
                    <w:t xml:space="preserve">甲方名称：东华理工大学  </w:t>
                  </w:r>
                </w:p>
                <w:p w:rsidR="0072555F" w:rsidRDefault="0072555F" w:rsidP="00A1094A">
                  <w:pPr>
                    <w:spacing w:line="520" w:lineRule="exact"/>
                    <w:ind w:left="1080" w:hangingChars="450" w:hanging="1080"/>
                    <w:rPr>
                      <w:color w:val="000000"/>
                      <w:sz w:val="24"/>
                    </w:rPr>
                  </w:pPr>
                  <w:r>
                    <w:rPr>
                      <w:rFonts w:hint="eastAsia"/>
                      <w:color w:val="000000"/>
                      <w:sz w:val="24"/>
                    </w:rPr>
                    <w:t>单位地址：南昌市经济技术开发区</w:t>
                  </w:r>
                </w:p>
                <w:p w:rsidR="0072555F" w:rsidRDefault="0072555F" w:rsidP="00A1094A">
                  <w:pPr>
                    <w:spacing w:line="520" w:lineRule="exact"/>
                    <w:ind w:leftChars="450" w:left="945" w:firstLineChars="100" w:firstLine="240"/>
                    <w:rPr>
                      <w:color w:val="000000"/>
                      <w:sz w:val="24"/>
                    </w:rPr>
                  </w:pPr>
                  <w:r>
                    <w:rPr>
                      <w:rFonts w:hint="eastAsia"/>
                      <w:color w:val="000000"/>
                      <w:sz w:val="24"/>
                    </w:rPr>
                    <w:t>广兰大道</w:t>
                  </w:r>
                  <w:r>
                    <w:rPr>
                      <w:rFonts w:hint="eastAsia"/>
                      <w:color w:val="000000"/>
                      <w:sz w:val="24"/>
                    </w:rPr>
                    <w:t>418</w:t>
                  </w:r>
                  <w:r>
                    <w:rPr>
                      <w:rFonts w:hint="eastAsia"/>
                      <w:color w:val="000000"/>
                      <w:sz w:val="24"/>
                    </w:rPr>
                    <w:t>号</w:t>
                  </w:r>
                </w:p>
                <w:p w:rsidR="0072555F" w:rsidRDefault="0072555F" w:rsidP="00A1094A">
                  <w:pPr>
                    <w:spacing w:line="520" w:lineRule="exact"/>
                    <w:rPr>
                      <w:color w:val="000000"/>
                      <w:sz w:val="24"/>
                    </w:rPr>
                  </w:pPr>
                  <w:r>
                    <w:rPr>
                      <w:rFonts w:hint="eastAsia"/>
                      <w:color w:val="000000"/>
                      <w:sz w:val="24"/>
                    </w:rPr>
                    <w:t xml:space="preserve">负责人或代理人：　</w:t>
                  </w:r>
                </w:p>
                <w:p w:rsidR="0072555F" w:rsidRDefault="0072555F" w:rsidP="00A1094A">
                  <w:pPr>
                    <w:spacing w:line="520" w:lineRule="exact"/>
                    <w:rPr>
                      <w:color w:val="000000"/>
                      <w:sz w:val="24"/>
                    </w:rPr>
                  </w:pPr>
                  <w:r>
                    <w:rPr>
                      <w:rFonts w:hint="eastAsia"/>
                      <w:color w:val="000000"/>
                      <w:sz w:val="24"/>
                    </w:rPr>
                    <w:t>电话：</w:t>
                  </w:r>
                </w:p>
                <w:p w:rsidR="0072555F" w:rsidRDefault="0072555F" w:rsidP="00A1094A">
                  <w:pPr>
                    <w:spacing w:line="520" w:lineRule="exact"/>
                    <w:rPr>
                      <w:color w:val="000000"/>
                      <w:sz w:val="24"/>
                    </w:rPr>
                  </w:pPr>
                  <w:r>
                    <w:rPr>
                      <w:rFonts w:hint="eastAsia"/>
                      <w:color w:val="000000"/>
                      <w:sz w:val="24"/>
                    </w:rPr>
                    <w:t>传真：</w:t>
                  </w:r>
                </w:p>
                <w:p w:rsidR="0072555F" w:rsidRDefault="0072555F" w:rsidP="00A1094A">
                  <w:pPr>
                    <w:spacing w:line="520" w:lineRule="exact"/>
                    <w:rPr>
                      <w:color w:val="000000"/>
                      <w:sz w:val="24"/>
                    </w:rPr>
                  </w:pPr>
                  <w:r>
                    <w:rPr>
                      <w:rFonts w:hint="eastAsia"/>
                      <w:color w:val="000000"/>
                      <w:sz w:val="24"/>
                    </w:rPr>
                    <w:t>开户行：中国建设银行抚州东华支行</w:t>
                  </w:r>
                </w:p>
                <w:p w:rsidR="0072555F" w:rsidRDefault="0072555F" w:rsidP="00A1094A">
                  <w:pPr>
                    <w:spacing w:line="520" w:lineRule="exact"/>
                    <w:rPr>
                      <w:color w:val="000000"/>
                      <w:sz w:val="24"/>
                    </w:rPr>
                  </w:pPr>
                  <w:r>
                    <w:rPr>
                      <w:rFonts w:hint="eastAsia"/>
                      <w:color w:val="000000"/>
                      <w:sz w:val="24"/>
                    </w:rPr>
                    <w:t>户名：东华理工大学</w:t>
                  </w:r>
                </w:p>
                <w:p w:rsidR="0072555F" w:rsidRDefault="0072555F" w:rsidP="00A1094A">
                  <w:pPr>
                    <w:spacing w:line="520" w:lineRule="exact"/>
                    <w:rPr>
                      <w:color w:val="000000"/>
                      <w:sz w:val="24"/>
                    </w:rPr>
                  </w:pPr>
                  <w:r>
                    <w:rPr>
                      <w:rFonts w:hint="eastAsia"/>
                      <w:color w:val="000000"/>
                      <w:sz w:val="24"/>
                    </w:rPr>
                    <w:t>账号：</w:t>
                  </w:r>
                  <w:r>
                    <w:rPr>
                      <w:rFonts w:hint="eastAsia"/>
                      <w:color w:val="000000"/>
                      <w:sz w:val="24"/>
                    </w:rPr>
                    <w:t>36001550120050000056</w:t>
                  </w:r>
                </w:p>
                <w:p w:rsidR="0072555F" w:rsidRDefault="0072555F" w:rsidP="00A1094A">
                  <w:pPr>
                    <w:rPr>
                      <w:color w:val="000000"/>
                      <w:sz w:val="24"/>
                    </w:rPr>
                  </w:pPr>
                </w:p>
                <w:p w:rsidR="0072555F" w:rsidRDefault="0072555F" w:rsidP="00A1094A">
                  <w:pPr>
                    <w:rPr>
                      <w:color w:val="000000"/>
                      <w:sz w:val="24"/>
                    </w:rPr>
                  </w:pPr>
                </w:p>
                <w:p w:rsidR="0072555F" w:rsidRDefault="0072555F" w:rsidP="00A1094A"/>
              </w:txbxContent>
            </v:textbox>
          </v:shape>
        </w:pict>
      </w:r>
    </w:p>
    <w:p w:rsidR="004330E4" w:rsidRPr="00A1094A" w:rsidRDefault="004330E4" w:rsidP="00A1094A">
      <w:pPr>
        <w:rPr>
          <w:rFonts w:ascii="仿宋" w:eastAsia="仿宋" w:hAnsi="仿宋" w:cs="仿宋"/>
          <w:sz w:val="28"/>
          <w:szCs w:val="28"/>
        </w:rPr>
      </w:pPr>
    </w:p>
    <w:sectPr w:rsidR="004330E4" w:rsidRPr="00A1094A" w:rsidSect="00D44A20">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EFA" w:rsidRDefault="00063EFA" w:rsidP="00C922D3">
      <w:r>
        <w:separator/>
      </w:r>
    </w:p>
  </w:endnote>
  <w:endnote w:type="continuationSeparator" w:id="0">
    <w:p w:rsidR="00063EFA" w:rsidRDefault="00063EFA" w:rsidP="00C92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altName w:val="Wingdings"/>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0236"/>
      <w:docPartObj>
        <w:docPartGallery w:val="Page Numbers (Bottom of Page)"/>
        <w:docPartUnique/>
      </w:docPartObj>
    </w:sdtPr>
    <w:sdtContent>
      <w:p w:rsidR="0072555F" w:rsidRDefault="00CA54BB">
        <w:pPr>
          <w:pStyle w:val="a7"/>
          <w:jc w:val="center"/>
        </w:pPr>
        <w:r w:rsidRPr="00CA54BB">
          <w:fldChar w:fldCharType="begin"/>
        </w:r>
        <w:r w:rsidR="0072555F">
          <w:instrText xml:space="preserve"> PAGE   \* MERGEFORMAT </w:instrText>
        </w:r>
        <w:r w:rsidRPr="00CA54BB">
          <w:fldChar w:fldCharType="separate"/>
        </w:r>
        <w:r w:rsidR="00D45F82" w:rsidRPr="00D45F82">
          <w:rPr>
            <w:noProof/>
            <w:lang w:val="zh-CN"/>
          </w:rPr>
          <w:t>6</w:t>
        </w:r>
        <w:r>
          <w:rPr>
            <w:noProof/>
            <w:lang w:val="zh-CN"/>
          </w:rPr>
          <w:fldChar w:fldCharType="end"/>
        </w:r>
      </w:p>
    </w:sdtContent>
  </w:sdt>
  <w:p w:rsidR="0072555F" w:rsidRDefault="0072555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EFA" w:rsidRDefault="00063EFA" w:rsidP="00C922D3">
      <w:r>
        <w:separator/>
      </w:r>
    </w:p>
  </w:footnote>
  <w:footnote w:type="continuationSeparator" w:id="0">
    <w:p w:rsidR="00063EFA" w:rsidRDefault="00063EFA" w:rsidP="00C92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CF3508"/>
    <w:multiLevelType w:val="singleLevel"/>
    <w:tmpl w:val="8ACF3508"/>
    <w:lvl w:ilvl="0">
      <w:start w:val="5"/>
      <w:numFmt w:val="chineseCounting"/>
      <w:suff w:val="nothing"/>
      <w:lvlText w:val="%1、"/>
      <w:lvlJc w:val="left"/>
      <w:rPr>
        <w:rFonts w:hint="eastAsia"/>
      </w:rPr>
    </w:lvl>
  </w:abstractNum>
  <w:abstractNum w:abstractNumId="1">
    <w:nsid w:val="9373D8BF"/>
    <w:multiLevelType w:val="singleLevel"/>
    <w:tmpl w:val="9373D8BF"/>
    <w:lvl w:ilvl="0">
      <w:start w:val="1"/>
      <w:numFmt w:val="chineseCounting"/>
      <w:suff w:val="nothing"/>
      <w:lvlText w:val="（%1）"/>
      <w:lvlJc w:val="left"/>
      <w:rPr>
        <w:rFonts w:hint="eastAsia"/>
      </w:rPr>
    </w:lvl>
  </w:abstractNum>
  <w:abstractNum w:abstractNumId="2">
    <w:nsid w:val="A87BB53C"/>
    <w:multiLevelType w:val="singleLevel"/>
    <w:tmpl w:val="A87BB53C"/>
    <w:lvl w:ilvl="0">
      <w:start w:val="1"/>
      <w:numFmt w:val="decimal"/>
      <w:suff w:val="nothing"/>
      <w:lvlText w:val="%1、"/>
      <w:lvlJc w:val="left"/>
    </w:lvl>
  </w:abstractNum>
  <w:abstractNum w:abstractNumId="3">
    <w:nsid w:val="D5AC218F"/>
    <w:multiLevelType w:val="singleLevel"/>
    <w:tmpl w:val="D5AC218F"/>
    <w:lvl w:ilvl="0">
      <w:start w:val="5"/>
      <w:numFmt w:val="chineseCounting"/>
      <w:suff w:val="nothing"/>
      <w:lvlText w:val="（%1）"/>
      <w:lvlJc w:val="left"/>
      <w:rPr>
        <w:rFonts w:hint="eastAsia"/>
      </w:rPr>
    </w:lvl>
  </w:abstractNum>
  <w:abstractNum w:abstractNumId="4">
    <w:nsid w:val="01DF7E75"/>
    <w:multiLevelType w:val="hybridMultilevel"/>
    <w:tmpl w:val="E4B0E0FE"/>
    <w:lvl w:ilvl="0" w:tplc="E6F86632">
      <w:start w:val="5"/>
      <w:numFmt w:val="japaneseCounting"/>
      <w:lvlText w:val="%1、"/>
      <w:lvlJc w:val="left"/>
      <w:pPr>
        <w:ind w:left="4548"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F2924"/>
    <w:multiLevelType w:val="hybridMultilevel"/>
    <w:tmpl w:val="3D82F8FA"/>
    <w:lvl w:ilvl="0" w:tplc="078E38CC">
      <w:start w:val="1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423E96"/>
    <w:multiLevelType w:val="hybridMultilevel"/>
    <w:tmpl w:val="8D7A1BAA"/>
    <w:lvl w:ilvl="0" w:tplc="651A04FC">
      <w:start w:val="1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5D5BF4"/>
    <w:multiLevelType w:val="hybridMultilevel"/>
    <w:tmpl w:val="9620C938"/>
    <w:lvl w:ilvl="0" w:tplc="CAD6E8A4">
      <w:start w:val="10"/>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8D9FCE"/>
    <w:multiLevelType w:val="singleLevel"/>
    <w:tmpl w:val="218D9FCE"/>
    <w:lvl w:ilvl="0">
      <w:start w:val="1"/>
      <w:numFmt w:val="decimal"/>
      <w:suff w:val="nothing"/>
      <w:lvlText w:val="%1、"/>
      <w:lvlJc w:val="left"/>
    </w:lvl>
  </w:abstractNum>
  <w:abstractNum w:abstractNumId="9">
    <w:nsid w:val="3169BFAD"/>
    <w:multiLevelType w:val="singleLevel"/>
    <w:tmpl w:val="3169BFAD"/>
    <w:lvl w:ilvl="0">
      <w:start w:val="1"/>
      <w:numFmt w:val="chineseCounting"/>
      <w:suff w:val="nothing"/>
      <w:lvlText w:val="%1、"/>
      <w:lvlJc w:val="left"/>
      <w:rPr>
        <w:rFonts w:hint="eastAsia"/>
      </w:rPr>
    </w:lvl>
  </w:abstractNum>
  <w:abstractNum w:abstractNumId="10">
    <w:nsid w:val="37200473"/>
    <w:multiLevelType w:val="hybridMultilevel"/>
    <w:tmpl w:val="33A25678"/>
    <w:lvl w:ilvl="0" w:tplc="2BF48B2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8A6B71"/>
    <w:multiLevelType w:val="hybridMultilevel"/>
    <w:tmpl w:val="549AEC0E"/>
    <w:lvl w:ilvl="0" w:tplc="99DAC1A4">
      <w:start w:val="1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B852CB"/>
    <w:multiLevelType w:val="hybridMultilevel"/>
    <w:tmpl w:val="96304AD6"/>
    <w:lvl w:ilvl="0" w:tplc="056A0B3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433673E"/>
    <w:multiLevelType w:val="hybridMultilevel"/>
    <w:tmpl w:val="BC9402B6"/>
    <w:lvl w:ilvl="0" w:tplc="32B6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B5C06D"/>
    <w:multiLevelType w:val="singleLevel"/>
    <w:tmpl w:val="5BB5C06D"/>
    <w:lvl w:ilvl="0">
      <w:start w:val="1"/>
      <w:numFmt w:val="decimal"/>
      <w:suff w:val="nothing"/>
      <w:lvlText w:val="%1、"/>
      <w:lvlJc w:val="left"/>
    </w:lvl>
  </w:abstractNum>
  <w:num w:numId="1">
    <w:abstractNumId w:val="2"/>
  </w:num>
  <w:num w:numId="2">
    <w:abstractNumId w:val="9"/>
  </w:num>
  <w:num w:numId="3">
    <w:abstractNumId w:val="1"/>
  </w:num>
  <w:num w:numId="4">
    <w:abstractNumId w:val="3"/>
  </w:num>
  <w:num w:numId="5">
    <w:abstractNumId w:val="8"/>
  </w:num>
  <w:num w:numId="6">
    <w:abstractNumId w:val="0"/>
  </w:num>
  <w:num w:numId="7">
    <w:abstractNumId w:val="14"/>
  </w:num>
  <w:num w:numId="8">
    <w:abstractNumId w:val="12"/>
  </w:num>
  <w:num w:numId="9">
    <w:abstractNumId w:val="10"/>
  </w:num>
  <w:num w:numId="10">
    <w:abstractNumId w:val="4"/>
  </w:num>
  <w:num w:numId="11">
    <w:abstractNumId w:val="6"/>
  </w:num>
  <w:num w:numId="12">
    <w:abstractNumId w:val="11"/>
  </w:num>
  <w:num w:numId="13">
    <w:abstractNumId w:val="7"/>
  </w:num>
  <w:num w:numId="14">
    <w:abstractNumId w:val="5"/>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AE3648E"/>
    <w:rsid w:val="0003361C"/>
    <w:rsid w:val="000416A2"/>
    <w:rsid w:val="00063EFA"/>
    <w:rsid w:val="00082959"/>
    <w:rsid w:val="000B2035"/>
    <w:rsid w:val="00151FA0"/>
    <w:rsid w:val="001806F9"/>
    <w:rsid w:val="00187423"/>
    <w:rsid w:val="001B5E4A"/>
    <w:rsid w:val="00282211"/>
    <w:rsid w:val="002F29B6"/>
    <w:rsid w:val="003555F5"/>
    <w:rsid w:val="00383CEE"/>
    <w:rsid w:val="003D6FDA"/>
    <w:rsid w:val="004330E4"/>
    <w:rsid w:val="00452B11"/>
    <w:rsid w:val="00464524"/>
    <w:rsid w:val="00483D29"/>
    <w:rsid w:val="004B44C4"/>
    <w:rsid w:val="004B48B6"/>
    <w:rsid w:val="0055421E"/>
    <w:rsid w:val="00582843"/>
    <w:rsid w:val="00583B4A"/>
    <w:rsid w:val="005A516E"/>
    <w:rsid w:val="00670914"/>
    <w:rsid w:val="006A5F2F"/>
    <w:rsid w:val="006A6F52"/>
    <w:rsid w:val="006F4276"/>
    <w:rsid w:val="0072555F"/>
    <w:rsid w:val="00731A9F"/>
    <w:rsid w:val="007459C7"/>
    <w:rsid w:val="0074696D"/>
    <w:rsid w:val="007A548A"/>
    <w:rsid w:val="007C1213"/>
    <w:rsid w:val="007C256C"/>
    <w:rsid w:val="008221F4"/>
    <w:rsid w:val="008900E0"/>
    <w:rsid w:val="008E6DB6"/>
    <w:rsid w:val="00904F34"/>
    <w:rsid w:val="0092515D"/>
    <w:rsid w:val="00974BAF"/>
    <w:rsid w:val="009A6F17"/>
    <w:rsid w:val="009A7995"/>
    <w:rsid w:val="009C5943"/>
    <w:rsid w:val="009D1919"/>
    <w:rsid w:val="00A1094A"/>
    <w:rsid w:val="00A24834"/>
    <w:rsid w:val="00A81CCC"/>
    <w:rsid w:val="00AA0DB3"/>
    <w:rsid w:val="00AE293B"/>
    <w:rsid w:val="00B43F6B"/>
    <w:rsid w:val="00B56CC2"/>
    <w:rsid w:val="00BD4789"/>
    <w:rsid w:val="00BF0CB7"/>
    <w:rsid w:val="00C7651A"/>
    <w:rsid w:val="00C922D3"/>
    <w:rsid w:val="00CA54BB"/>
    <w:rsid w:val="00D44A20"/>
    <w:rsid w:val="00D45F82"/>
    <w:rsid w:val="00D666D2"/>
    <w:rsid w:val="00DA3D3C"/>
    <w:rsid w:val="00DD12C9"/>
    <w:rsid w:val="00E06EB1"/>
    <w:rsid w:val="00E87358"/>
    <w:rsid w:val="00EF6C35"/>
    <w:rsid w:val="00F2468A"/>
    <w:rsid w:val="00F24F58"/>
    <w:rsid w:val="00F4046F"/>
    <w:rsid w:val="00F95BA2"/>
    <w:rsid w:val="00FE0ED1"/>
    <w:rsid w:val="00FE124A"/>
    <w:rsid w:val="00FE15FA"/>
    <w:rsid w:val="01DC4F92"/>
    <w:rsid w:val="03B32F35"/>
    <w:rsid w:val="0BB2347F"/>
    <w:rsid w:val="0FC118D6"/>
    <w:rsid w:val="0FFD28BF"/>
    <w:rsid w:val="106F0606"/>
    <w:rsid w:val="12B10EE8"/>
    <w:rsid w:val="14954982"/>
    <w:rsid w:val="16656A7B"/>
    <w:rsid w:val="1E9663CA"/>
    <w:rsid w:val="282823C2"/>
    <w:rsid w:val="284F6769"/>
    <w:rsid w:val="291A7426"/>
    <w:rsid w:val="2B65070B"/>
    <w:rsid w:val="2BC952C4"/>
    <w:rsid w:val="34841203"/>
    <w:rsid w:val="37541ED9"/>
    <w:rsid w:val="37D105BB"/>
    <w:rsid w:val="3E6D6336"/>
    <w:rsid w:val="3FE16410"/>
    <w:rsid w:val="441C0BD0"/>
    <w:rsid w:val="490D6F9F"/>
    <w:rsid w:val="4AE3648E"/>
    <w:rsid w:val="540D57E0"/>
    <w:rsid w:val="54721390"/>
    <w:rsid w:val="5A1B228C"/>
    <w:rsid w:val="5A8B0545"/>
    <w:rsid w:val="62D30D19"/>
    <w:rsid w:val="677517B5"/>
    <w:rsid w:val="68173FEA"/>
    <w:rsid w:val="6CFD446D"/>
    <w:rsid w:val="6E9B7721"/>
    <w:rsid w:val="728A1673"/>
    <w:rsid w:val="73FA7C22"/>
    <w:rsid w:val="77235291"/>
    <w:rsid w:val="775A5D5A"/>
    <w:rsid w:val="786E6133"/>
    <w:rsid w:val="7ADA4FF9"/>
    <w:rsid w:val="7D5A4D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A20"/>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iPriority w:val="9"/>
    <w:qFormat/>
    <w:rsid w:val="0003361C"/>
    <w:pPr>
      <w:keepNext/>
      <w:keepLines/>
      <w:spacing w:before="260" w:after="260" w:line="416" w:lineRule="auto"/>
      <w:outlineLvl w:val="1"/>
    </w:pPr>
    <w:rPr>
      <w:rFonts w:ascii="Calibri Light" w:eastAsia="宋体" w:hAnsi="Calibri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44A20"/>
    <w:pPr>
      <w:spacing w:before="2"/>
      <w:ind w:left="122" w:firstLine="640"/>
    </w:pPr>
    <w:rPr>
      <w:rFonts w:ascii="宋体" w:eastAsia="宋体" w:hAnsi="宋体" w:cs="宋体"/>
      <w:sz w:val="32"/>
      <w:szCs w:val="32"/>
      <w:lang w:val="zh-CN" w:bidi="zh-CN"/>
    </w:rPr>
  </w:style>
  <w:style w:type="paragraph" w:styleId="a4">
    <w:name w:val="Normal (Web)"/>
    <w:basedOn w:val="a"/>
    <w:qFormat/>
    <w:rsid w:val="00D44A20"/>
    <w:pPr>
      <w:spacing w:afterAutospacing="1"/>
      <w:jc w:val="left"/>
    </w:pPr>
    <w:rPr>
      <w:rFonts w:cs="Times New Roman"/>
      <w:kern w:val="0"/>
      <w:sz w:val="24"/>
    </w:rPr>
  </w:style>
  <w:style w:type="table" w:styleId="a5">
    <w:name w:val="Table Grid"/>
    <w:basedOn w:val="a1"/>
    <w:qFormat/>
    <w:rsid w:val="00D44A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rsid w:val="00C922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922D3"/>
    <w:rPr>
      <w:rFonts w:asciiTheme="minorHAnsi" w:eastAsiaTheme="minorEastAsia" w:hAnsiTheme="minorHAnsi" w:cstheme="minorBidi"/>
      <w:kern w:val="2"/>
      <w:sz w:val="18"/>
      <w:szCs w:val="18"/>
    </w:rPr>
  </w:style>
  <w:style w:type="paragraph" w:styleId="a7">
    <w:name w:val="footer"/>
    <w:basedOn w:val="a"/>
    <w:link w:val="Char1"/>
    <w:uiPriority w:val="99"/>
    <w:rsid w:val="00C922D3"/>
    <w:pPr>
      <w:tabs>
        <w:tab w:val="center" w:pos="4153"/>
        <w:tab w:val="right" w:pos="8306"/>
      </w:tabs>
      <w:snapToGrid w:val="0"/>
      <w:jc w:val="left"/>
    </w:pPr>
    <w:rPr>
      <w:sz w:val="18"/>
      <w:szCs w:val="18"/>
    </w:rPr>
  </w:style>
  <w:style w:type="character" w:customStyle="1" w:styleId="Char1">
    <w:name w:val="页脚 Char"/>
    <w:basedOn w:val="a0"/>
    <w:link w:val="a7"/>
    <w:uiPriority w:val="99"/>
    <w:rsid w:val="00C922D3"/>
    <w:rPr>
      <w:rFonts w:asciiTheme="minorHAnsi" w:eastAsiaTheme="minorEastAsia" w:hAnsiTheme="minorHAnsi" w:cstheme="minorBidi"/>
      <w:kern w:val="2"/>
      <w:sz w:val="18"/>
      <w:szCs w:val="18"/>
    </w:rPr>
  </w:style>
  <w:style w:type="paragraph" w:styleId="a8">
    <w:name w:val="List Paragraph"/>
    <w:basedOn w:val="a"/>
    <w:uiPriority w:val="99"/>
    <w:unhideWhenUsed/>
    <w:qFormat/>
    <w:rsid w:val="0074696D"/>
    <w:pPr>
      <w:ind w:firstLineChars="200" w:firstLine="420"/>
    </w:pPr>
  </w:style>
  <w:style w:type="paragraph" w:styleId="a9">
    <w:name w:val="Body Text First Indent"/>
    <w:basedOn w:val="a3"/>
    <w:link w:val="Char2"/>
    <w:rsid w:val="002F29B6"/>
    <w:pPr>
      <w:spacing w:before="0" w:after="120"/>
      <w:ind w:left="0" w:firstLineChars="100" w:firstLine="420"/>
    </w:pPr>
    <w:rPr>
      <w:rFonts w:asciiTheme="minorHAnsi" w:eastAsiaTheme="minorEastAsia" w:hAnsiTheme="minorHAnsi" w:cstheme="minorBidi"/>
      <w:sz w:val="21"/>
      <w:szCs w:val="24"/>
      <w:lang w:val="en-US" w:bidi="ar-SA"/>
    </w:rPr>
  </w:style>
  <w:style w:type="character" w:customStyle="1" w:styleId="Char">
    <w:name w:val="正文文本 Char"/>
    <w:basedOn w:val="a0"/>
    <w:link w:val="a3"/>
    <w:uiPriority w:val="1"/>
    <w:rsid w:val="002F29B6"/>
    <w:rPr>
      <w:rFonts w:ascii="宋体" w:hAnsi="宋体" w:cs="宋体"/>
      <w:kern w:val="2"/>
      <w:sz w:val="32"/>
      <w:szCs w:val="32"/>
      <w:lang w:val="zh-CN" w:bidi="zh-CN"/>
    </w:rPr>
  </w:style>
  <w:style w:type="character" w:customStyle="1" w:styleId="Char2">
    <w:name w:val="正文首行缩进 Char"/>
    <w:basedOn w:val="Char"/>
    <w:link w:val="a9"/>
    <w:rsid w:val="002F29B6"/>
    <w:rPr>
      <w:rFonts w:ascii="宋体" w:hAnsi="宋体" w:cs="宋体"/>
      <w:kern w:val="2"/>
      <w:sz w:val="32"/>
      <w:szCs w:val="32"/>
      <w:lang w:val="zh-CN" w:bidi="zh-CN"/>
    </w:rPr>
  </w:style>
  <w:style w:type="character" w:customStyle="1" w:styleId="2Char">
    <w:name w:val="标题 2 Char"/>
    <w:basedOn w:val="a0"/>
    <w:link w:val="2"/>
    <w:uiPriority w:val="9"/>
    <w:qFormat/>
    <w:rsid w:val="0003361C"/>
    <w:rPr>
      <w:rFonts w:ascii="Calibri Light" w:hAnsi="Calibri Light"/>
      <w:b/>
      <w:bCs/>
      <w:kern w:val="2"/>
      <w:sz w:val="32"/>
      <w:szCs w:val="32"/>
    </w:rPr>
  </w:style>
  <w:style w:type="paragraph" w:styleId="aa">
    <w:name w:val="No Spacing"/>
    <w:link w:val="Char3"/>
    <w:uiPriority w:val="1"/>
    <w:qFormat/>
    <w:rsid w:val="00A24834"/>
    <w:rPr>
      <w:rFonts w:asciiTheme="minorHAnsi" w:eastAsiaTheme="minorEastAsia" w:hAnsiTheme="minorHAnsi" w:cstheme="minorBidi"/>
      <w:sz w:val="22"/>
      <w:szCs w:val="22"/>
    </w:rPr>
  </w:style>
  <w:style w:type="character" w:customStyle="1" w:styleId="Char3">
    <w:name w:val="无间隔 Char"/>
    <w:basedOn w:val="a0"/>
    <w:link w:val="aa"/>
    <w:uiPriority w:val="1"/>
    <w:rsid w:val="00A24834"/>
    <w:rPr>
      <w:rFonts w:asciiTheme="minorHAnsi" w:eastAsiaTheme="minorEastAsia" w:hAnsiTheme="minorHAnsi" w:cstheme="minorBidi"/>
      <w:sz w:val="22"/>
      <w:szCs w:val="22"/>
    </w:rPr>
  </w:style>
  <w:style w:type="paragraph" w:styleId="ab">
    <w:name w:val="Balloon Text"/>
    <w:basedOn w:val="a"/>
    <w:link w:val="Char4"/>
    <w:rsid w:val="00A24834"/>
    <w:rPr>
      <w:sz w:val="18"/>
      <w:szCs w:val="18"/>
    </w:rPr>
  </w:style>
  <w:style w:type="character" w:customStyle="1" w:styleId="Char4">
    <w:name w:val="批注框文本 Char"/>
    <w:basedOn w:val="a0"/>
    <w:link w:val="ab"/>
    <w:rsid w:val="00A24834"/>
    <w:rPr>
      <w:rFonts w:asciiTheme="minorHAnsi" w:eastAsiaTheme="minorEastAsia" w:hAnsiTheme="minorHAnsi" w:cstheme="minorBidi"/>
      <w:kern w:val="2"/>
      <w:sz w:val="18"/>
      <w:szCs w:val="18"/>
    </w:rPr>
  </w:style>
  <w:style w:type="character" w:customStyle="1" w:styleId="font21">
    <w:name w:val="font21"/>
    <w:basedOn w:val="a0"/>
    <w:qFormat/>
    <w:rsid w:val="00452B11"/>
    <w:rPr>
      <w:rFonts w:ascii="楷体" w:eastAsia="楷体" w:hAnsi="楷体" w:cs="楷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bb.snnu.edu.cn/sfw_cms/e?page=cms.detail&amp;cid=4741&amp;nextcid=4741&amp;aid=588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bb.snnu.edu.cn/sfw_cms/e?page=cms.detail&amp;cid=4741&amp;nextcid=4741&amp;aid=599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bb.snnu.edu.cn/sfw_cms/e?page=cms.detail&amp;cid=4741&amp;nextcid=4741&amp;aid=515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bb.snnu.edu.cn/sfw_cms/e?page=cms.detail&amp;cid=4741&amp;nextcid=4741&amp;aid=8106" TargetMode="External"/><Relationship Id="rId4" Type="http://schemas.openxmlformats.org/officeDocument/2006/relationships/styles" Target="styles.xml"/><Relationship Id="rId9" Type="http://schemas.openxmlformats.org/officeDocument/2006/relationships/hyperlink" Target="http://zbb.snnu.edu.cn/sfw_cms/e?page=cms.detail&amp;cid=44563&amp;nextcid=4741&amp;aid=8092"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01854-3401-432F-BD82-47752A1E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1956</Words>
  <Characters>11151</Characters>
  <Application>Microsoft Office Word</Application>
  <DocSecurity>0</DocSecurity>
  <Lines>92</Lines>
  <Paragraphs>26</Paragraphs>
  <ScaleCrop>false</ScaleCrop>
  <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红之烨</dc:creator>
  <cp:lastModifiedBy>Administrator</cp:lastModifiedBy>
  <cp:revision>6</cp:revision>
  <dcterms:created xsi:type="dcterms:W3CDTF">2023-05-31T03:01:00Z</dcterms:created>
  <dcterms:modified xsi:type="dcterms:W3CDTF">2023-05-31T03:17:00Z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